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748C34C6" w14:textId="0B9DA35A" w:rsidR="00DC2C58" w:rsidRPr="00A9159D" w:rsidRDefault="00DC2C58" w:rsidP="00DC2C58">
      <w:pPr>
        <w:jc w:val="center"/>
        <w:rPr>
          <w:b/>
          <w:sz w:val="20"/>
          <w:szCs w:val="20"/>
          <w:lang w:val="kk-KZ"/>
        </w:rPr>
      </w:pPr>
      <w:r w:rsidRPr="00A9159D">
        <w:rPr>
          <w:b/>
          <w:sz w:val="20"/>
          <w:szCs w:val="20"/>
          <w:lang w:val="kk-KZ"/>
        </w:rPr>
        <w:t>2025-2026 оқу жылының күзгі семестрі</w:t>
      </w:r>
    </w:p>
    <w:p w14:paraId="41D19574" w14:textId="5628BFF5" w:rsidR="00DC2C58" w:rsidRPr="00A9159D" w:rsidRDefault="00A9159D" w:rsidP="00DC2C58">
      <w:pPr>
        <w:jc w:val="center"/>
        <w:rPr>
          <w:b/>
          <w:sz w:val="20"/>
          <w:szCs w:val="20"/>
          <w:lang w:val="kk-KZ"/>
        </w:rPr>
      </w:pPr>
      <w:r w:rsidRPr="00A9159D">
        <w:rPr>
          <w:b/>
          <w:sz w:val="20"/>
          <w:szCs w:val="20"/>
          <w:lang w:val="kk-KZ"/>
        </w:rPr>
        <w:t xml:space="preserve">«7М05117- Экологиялық биоинженерия» </w:t>
      </w:r>
      <w:r w:rsidR="00DC2C58" w:rsidRPr="00A9159D">
        <w:rPr>
          <w:b/>
          <w:sz w:val="20"/>
          <w:szCs w:val="20"/>
          <w:lang w:val="kk-KZ"/>
        </w:rPr>
        <w:t xml:space="preserve">білім беру бағдарламасы </w:t>
      </w:r>
    </w:p>
    <w:p w14:paraId="61BA6E00" w14:textId="77777777" w:rsidR="00FC1689" w:rsidRPr="00A9159D" w:rsidRDefault="00FC1689" w:rsidP="00591BDF">
      <w:pPr>
        <w:rPr>
          <w:b/>
          <w:sz w:val="20"/>
          <w:szCs w:val="20"/>
          <w:lang w:val="kk-KZ"/>
        </w:rPr>
      </w:pPr>
    </w:p>
    <w:p w14:paraId="08DD5C4C" w14:textId="39906C6B" w:rsidR="00227FC8" w:rsidRPr="00A9159D" w:rsidRDefault="00227FC8" w:rsidP="0010667E">
      <w:pPr>
        <w:ind w:left="-851"/>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A9159D"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A9159D" w:rsidRDefault="00B77F6B" w:rsidP="009A44E4">
            <w:pPr>
              <w:rPr>
                <w:b/>
                <w:sz w:val="20"/>
                <w:szCs w:val="20"/>
                <w:lang w:val="en-US"/>
              </w:rPr>
            </w:pPr>
            <w:r w:rsidRPr="00A9159D">
              <w:rPr>
                <w:b/>
                <w:sz w:val="20"/>
                <w:szCs w:val="20"/>
                <w:lang w:val="kk-KZ"/>
              </w:rPr>
              <w:t xml:space="preserve">Пәннің </w:t>
            </w:r>
            <w:r w:rsidR="728A052F" w:rsidRPr="00A9159D">
              <w:rPr>
                <w:b/>
                <w:bCs/>
                <w:sz w:val="20"/>
                <w:szCs w:val="20"/>
                <w:lang w:val="kk-KZ"/>
              </w:rPr>
              <w:t xml:space="preserve">ID </w:t>
            </w:r>
            <w:r w:rsidR="00E5557B" w:rsidRPr="00A9159D">
              <w:rPr>
                <w:b/>
                <w:bCs/>
                <w:sz w:val="20"/>
                <w:szCs w:val="20"/>
                <w:lang w:val="kk-KZ"/>
              </w:rPr>
              <w:t xml:space="preserve">және </w:t>
            </w:r>
            <w:r w:rsidRPr="00A9159D">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A9159D" w:rsidRDefault="00B77F6B" w:rsidP="005F518B">
            <w:pPr>
              <w:rPr>
                <w:b/>
                <w:sz w:val="20"/>
                <w:szCs w:val="20"/>
                <w:lang w:val="en-US"/>
              </w:rPr>
            </w:pPr>
            <w:r w:rsidRPr="00A9159D">
              <w:rPr>
                <w:b/>
                <w:sz w:val="20"/>
                <w:szCs w:val="20"/>
                <w:lang w:val="kk-KZ"/>
              </w:rPr>
              <w:t xml:space="preserve">Білім алушының өзіндік жұмысын </w:t>
            </w:r>
          </w:p>
          <w:p w14:paraId="4C1423F1" w14:textId="09262C67" w:rsidR="005F518B" w:rsidRPr="00A9159D" w:rsidRDefault="005F518B" w:rsidP="005F518B">
            <w:pPr>
              <w:rPr>
                <w:b/>
                <w:sz w:val="20"/>
                <w:szCs w:val="20"/>
                <w:lang w:val="en-US"/>
              </w:rPr>
            </w:pPr>
            <w:r w:rsidRPr="00A9159D">
              <w:rPr>
                <w:b/>
                <w:sz w:val="20"/>
                <w:szCs w:val="20"/>
                <w:lang w:val="en-US"/>
              </w:rPr>
              <w:t>(</w:t>
            </w:r>
            <w:r w:rsidR="00B77F6B" w:rsidRPr="00A9159D">
              <w:rPr>
                <w:b/>
                <w:sz w:val="20"/>
                <w:szCs w:val="20"/>
                <w:lang w:val="kk-KZ"/>
              </w:rPr>
              <w:t>БӨЖ</w:t>
            </w:r>
            <w:r w:rsidRPr="00A9159D">
              <w:rPr>
                <w:b/>
                <w:sz w:val="20"/>
                <w:szCs w:val="20"/>
                <w:lang w:val="en-US"/>
              </w:rPr>
              <w:t>)</w:t>
            </w:r>
          </w:p>
          <w:p w14:paraId="5604C43D" w14:textId="00F5A23C" w:rsidR="00AC0EFC" w:rsidRPr="00A9159D" w:rsidRDefault="00AC0EFC" w:rsidP="00EB090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A9159D" w:rsidRDefault="00E55C26" w:rsidP="0043016B">
            <w:pPr>
              <w:jc w:val="center"/>
              <w:rPr>
                <w:b/>
                <w:sz w:val="20"/>
                <w:szCs w:val="20"/>
                <w:lang w:val="en-US"/>
              </w:rPr>
            </w:pPr>
            <w:r w:rsidRPr="00A9159D">
              <w:rPr>
                <w:b/>
                <w:sz w:val="20"/>
                <w:szCs w:val="20"/>
              </w:rPr>
              <w:t>К</w:t>
            </w:r>
            <w:r w:rsidRPr="00A9159D">
              <w:rPr>
                <w:b/>
                <w:sz w:val="20"/>
                <w:szCs w:val="20"/>
                <w:lang w:val="kk-KZ"/>
              </w:rPr>
              <w:t>редит</w:t>
            </w:r>
            <w:r w:rsidR="0043016B" w:rsidRPr="00A9159D">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A9159D" w:rsidRDefault="0043016B" w:rsidP="009A44E4">
            <w:pPr>
              <w:rPr>
                <w:b/>
                <w:sz w:val="20"/>
                <w:szCs w:val="20"/>
                <w:lang w:val="kk-KZ"/>
              </w:rPr>
            </w:pPr>
            <w:r w:rsidRPr="00A9159D">
              <w:rPr>
                <w:b/>
                <w:sz w:val="20"/>
                <w:szCs w:val="20"/>
                <w:lang w:val="kk-KZ"/>
              </w:rPr>
              <w:t>К</w:t>
            </w:r>
            <w:r w:rsidR="00E55C26" w:rsidRPr="00A9159D">
              <w:rPr>
                <w:b/>
                <w:sz w:val="20"/>
                <w:szCs w:val="20"/>
              </w:rPr>
              <w:t>редит</w:t>
            </w:r>
            <w:r w:rsidRPr="00A9159D">
              <w:rPr>
                <w:b/>
                <w:sz w:val="20"/>
                <w:szCs w:val="20"/>
                <w:lang w:val="kk-KZ"/>
              </w:rPr>
              <w:t>-тердің</w:t>
            </w:r>
          </w:p>
          <w:p w14:paraId="430A0396" w14:textId="77777777" w:rsidR="0043016B" w:rsidRPr="00A9159D" w:rsidRDefault="0043016B" w:rsidP="009A44E4">
            <w:pPr>
              <w:rPr>
                <w:b/>
                <w:sz w:val="20"/>
                <w:szCs w:val="20"/>
                <w:lang w:val="kk-KZ"/>
              </w:rPr>
            </w:pPr>
            <w:r w:rsidRPr="00A9159D">
              <w:rPr>
                <w:b/>
                <w:sz w:val="20"/>
                <w:szCs w:val="20"/>
                <w:lang w:val="kk-KZ"/>
              </w:rPr>
              <w:t xml:space="preserve">жалпы </w:t>
            </w:r>
          </w:p>
          <w:p w14:paraId="5604C43F" w14:textId="42709710" w:rsidR="0043016B" w:rsidRPr="00A9159D" w:rsidRDefault="0043016B" w:rsidP="009A44E4">
            <w:pPr>
              <w:rPr>
                <w:b/>
                <w:sz w:val="20"/>
                <w:szCs w:val="20"/>
              </w:rPr>
            </w:pPr>
            <w:r w:rsidRPr="00A9159D">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A9159D" w:rsidRDefault="0043016B" w:rsidP="0043016B">
            <w:pPr>
              <w:rPr>
                <w:b/>
                <w:sz w:val="20"/>
                <w:szCs w:val="20"/>
              </w:rPr>
            </w:pPr>
            <w:r w:rsidRPr="00A9159D">
              <w:rPr>
                <w:b/>
                <w:sz w:val="20"/>
                <w:szCs w:val="20"/>
                <w:lang w:val="kk-KZ"/>
              </w:rPr>
              <w:t xml:space="preserve">Оқытушының жетекшілігімен білім алушының өзіндік жұмысы </w:t>
            </w:r>
          </w:p>
          <w:p w14:paraId="503C5D9E" w14:textId="5C7A9E74" w:rsidR="0043016B" w:rsidRPr="00A9159D" w:rsidRDefault="0043016B" w:rsidP="0043016B">
            <w:pPr>
              <w:rPr>
                <w:b/>
                <w:sz w:val="20"/>
                <w:szCs w:val="20"/>
              </w:rPr>
            </w:pPr>
            <w:r w:rsidRPr="00A9159D">
              <w:rPr>
                <w:b/>
                <w:sz w:val="20"/>
                <w:szCs w:val="20"/>
              </w:rPr>
              <w:t>(</w:t>
            </w:r>
            <w:r w:rsidRPr="00A9159D">
              <w:rPr>
                <w:b/>
                <w:sz w:val="20"/>
                <w:szCs w:val="20"/>
                <w:lang w:val="kk-KZ"/>
              </w:rPr>
              <w:t>ОБӨЖ</w:t>
            </w:r>
            <w:r w:rsidRPr="00A9159D">
              <w:rPr>
                <w:b/>
                <w:sz w:val="20"/>
                <w:szCs w:val="20"/>
              </w:rPr>
              <w:t>)</w:t>
            </w:r>
          </w:p>
          <w:p w14:paraId="5604C440" w14:textId="6A5D990F" w:rsidR="00E55C26" w:rsidRPr="00A9159D" w:rsidRDefault="00E55C26" w:rsidP="00AC0EFC">
            <w:pPr>
              <w:rPr>
                <w:bCs/>
                <w:i/>
                <w:iCs/>
                <w:color w:val="FF0000"/>
                <w:sz w:val="20"/>
                <w:szCs w:val="20"/>
              </w:rPr>
            </w:pPr>
          </w:p>
        </w:tc>
      </w:tr>
      <w:tr w:rsidR="00535DED" w:rsidRPr="00A9159D" w14:paraId="5604C44A" w14:textId="77777777" w:rsidTr="035D9250">
        <w:trPr>
          <w:trHeight w:val="883"/>
        </w:trPr>
        <w:tc>
          <w:tcPr>
            <w:tcW w:w="2411" w:type="dxa"/>
            <w:vMerge/>
          </w:tcPr>
          <w:p w14:paraId="5604C443" w14:textId="77777777" w:rsidR="00EB0909" w:rsidRPr="00A9159D"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A9159D"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A9159D" w:rsidRDefault="00EB0909" w:rsidP="00EB0909">
            <w:pPr>
              <w:jc w:val="center"/>
              <w:rPr>
                <w:b/>
                <w:sz w:val="20"/>
                <w:szCs w:val="20"/>
              </w:rPr>
            </w:pPr>
            <w:r w:rsidRPr="00A9159D">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A9159D" w:rsidRDefault="00EB0909" w:rsidP="00EB0909">
            <w:pPr>
              <w:jc w:val="center"/>
              <w:rPr>
                <w:b/>
                <w:sz w:val="20"/>
                <w:szCs w:val="20"/>
              </w:rPr>
            </w:pPr>
            <w:r w:rsidRPr="00A9159D">
              <w:rPr>
                <w:b/>
                <w:sz w:val="20"/>
                <w:szCs w:val="20"/>
                <w:lang w:val="kk-KZ"/>
              </w:rPr>
              <w:t>Семинар</w:t>
            </w:r>
            <w:r w:rsidRPr="00A9159D">
              <w:rPr>
                <w:b/>
                <w:sz w:val="20"/>
                <w:szCs w:val="20"/>
              </w:rPr>
              <w:t xml:space="preserve"> сабақтар </w:t>
            </w:r>
            <w:r w:rsidRPr="00A9159D">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A9159D" w:rsidRDefault="00EB0909" w:rsidP="00EB0909">
            <w:pPr>
              <w:jc w:val="center"/>
              <w:rPr>
                <w:b/>
                <w:sz w:val="20"/>
                <w:szCs w:val="20"/>
              </w:rPr>
            </w:pPr>
            <w:r w:rsidRPr="00A9159D">
              <w:rPr>
                <w:b/>
                <w:sz w:val="20"/>
                <w:szCs w:val="20"/>
              </w:rPr>
              <w:t>Зерт. с</w:t>
            </w:r>
            <w:r w:rsidRPr="00A9159D">
              <w:rPr>
                <w:b/>
                <w:sz w:val="20"/>
                <w:szCs w:val="20"/>
                <w:lang w:val="kk-KZ"/>
              </w:rPr>
              <w:t>абақтар</w:t>
            </w:r>
            <w:r w:rsidRPr="00A9159D">
              <w:rPr>
                <w:b/>
                <w:sz w:val="20"/>
                <w:szCs w:val="20"/>
              </w:rPr>
              <w:t xml:space="preserve"> (ЗС)</w:t>
            </w:r>
          </w:p>
        </w:tc>
        <w:tc>
          <w:tcPr>
            <w:tcW w:w="992" w:type="dxa"/>
            <w:vMerge/>
          </w:tcPr>
          <w:p w14:paraId="5604C448" w14:textId="77777777" w:rsidR="00EB0909" w:rsidRPr="00A9159D"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A9159D" w:rsidRDefault="00EB0909" w:rsidP="00EB0909">
            <w:pPr>
              <w:widowControl w:val="0"/>
              <w:pBdr>
                <w:top w:val="nil"/>
                <w:left w:val="nil"/>
                <w:bottom w:val="nil"/>
                <w:right w:val="nil"/>
                <w:between w:val="nil"/>
              </w:pBdr>
              <w:spacing w:line="276" w:lineRule="auto"/>
              <w:rPr>
                <w:b/>
                <w:sz w:val="20"/>
                <w:szCs w:val="20"/>
              </w:rPr>
            </w:pPr>
          </w:p>
        </w:tc>
      </w:tr>
      <w:tr w:rsidR="00DC2C58" w:rsidRPr="00A9159D"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741D6" w14:textId="77777777" w:rsidR="00193BBB" w:rsidRPr="00A9159D" w:rsidRDefault="00193BBB" w:rsidP="00193BBB">
            <w:pPr>
              <w:pStyle w:val="TableParagraph"/>
              <w:spacing w:line="223" w:lineRule="exact"/>
              <w:jc w:val="center"/>
              <w:rPr>
                <w:b/>
                <w:color w:val="000000"/>
                <w:sz w:val="20"/>
                <w:szCs w:val="20"/>
                <w:lang w:val="ru-RU"/>
              </w:rPr>
            </w:pPr>
            <w:r w:rsidRPr="00A9159D">
              <w:rPr>
                <w:b/>
                <w:color w:val="000000"/>
                <w:sz w:val="20"/>
                <w:szCs w:val="20"/>
                <w:lang w:val="ru-RU"/>
              </w:rPr>
              <w:t>Фототрофты микроорганизмдер негізіндегі биотыңайтқыштар мен биостимуляторлар</w:t>
            </w:r>
          </w:p>
          <w:p w14:paraId="5604C44C" w14:textId="77777777" w:rsidR="00DC2C58" w:rsidRPr="00A9159D" w:rsidRDefault="00DC2C58" w:rsidP="00193BBB">
            <w:pPr>
              <w:pStyle w:val="TableParagraph"/>
              <w:spacing w:line="223" w:lineRule="exact"/>
              <w:ind w:left="0"/>
              <w:jc w:val="center"/>
              <w:rPr>
                <w:sz w:val="20"/>
                <w:szCs w:val="20"/>
                <w:lang w:val="ru-RU"/>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30B965CE" w:rsidR="00DC2C58" w:rsidRPr="00A9159D" w:rsidRDefault="00DC2C58">
            <w:pPr>
              <w:jc w:val="center"/>
              <w:rPr>
                <w:sz w:val="20"/>
                <w:szCs w:val="20"/>
              </w:rPr>
            </w:pPr>
            <w:r w:rsidRPr="00A9159D">
              <w:rPr>
                <w:sz w:val="20"/>
                <w:szCs w:val="20"/>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53836EEB" w:rsidR="00DC2C58" w:rsidRPr="00A9159D" w:rsidRDefault="00DC2C58">
            <w:pPr>
              <w:jc w:val="center"/>
              <w:rPr>
                <w:sz w:val="20"/>
                <w:szCs w:val="20"/>
              </w:rPr>
            </w:pPr>
            <w:r w:rsidRPr="00A9159D">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74431A77" w:rsidR="00DC2C58" w:rsidRPr="00A9159D" w:rsidRDefault="00DC2C58">
            <w:pPr>
              <w:jc w:val="center"/>
              <w:rPr>
                <w:sz w:val="20"/>
                <w:szCs w:val="20"/>
              </w:rPr>
            </w:pPr>
            <w:r w:rsidRPr="00A9159D">
              <w:rPr>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4D5B330D" w:rsidR="00DC2C58" w:rsidRPr="00A9159D" w:rsidRDefault="00DC2C58">
            <w:pPr>
              <w:jc w:val="center"/>
              <w:rPr>
                <w:sz w:val="20"/>
                <w:szCs w:val="20"/>
              </w:rPr>
            </w:pPr>
            <w:r w:rsidRPr="00A9159D">
              <w:rPr>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3EC2623F" w:rsidR="00DC2C58" w:rsidRPr="00A9159D" w:rsidRDefault="00DC2C58">
            <w:pPr>
              <w:jc w:val="center"/>
              <w:rPr>
                <w:sz w:val="20"/>
                <w:szCs w:val="20"/>
              </w:rPr>
            </w:pPr>
            <w:r w:rsidRPr="00A9159D">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EC529" w14:textId="77777777" w:rsidR="00DC2C58" w:rsidRPr="00A9159D" w:rsidRDefault="00DC2C58" w:rsidP="00441994">
            <w:pPr>
              <w:rPr>
                <w:sz w:val="20"/>
                <w:szCs w:val="20"/>
              </w:rPr>
            </w:pPr>
            <w:r w:rsidRPr="00A9159D">
              <w:rPr>
                <w:sz w:val="20"/>
                <w:szCs w:val="20"/>
              </w:rPr>
              <w:t>5</w:t>
            </w:r>
          </w:p>
          <w:p w14:paraId="5604C452" w14:textId="2A728B82" w:rsidR="00DC2C58" w:rsidRPr="00A9159D" w:rsidRDefault="00DC2C58" w:rsidP="00441994">
            <w:pPr>
              <w:rPr>
                <w:sz w:val="20"/>
                <w:szCs w:val="20"/>
                <w:lang w:val="kk-KZ"/>
              </w:rPr>
            </w:pPr>
          </w:p>
        </w:tc>
      </w:tr>
      <w:tr w:rsidR="00931DE8" w:rsidRPr="00A9159D"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A9159D" w:rsidRDefault="00F8266D" w:rsidP="00D73188">
            <w:pPr>
              <w:jc w:val="center"/>
              <w:rPr>
                <w:b/>
                <w:bCs/>
                <w:sz w:val="20"/>
                <w:szCs w:val="20"/>
              </w:rPr>
            </w:pPr>
            <w:r w:rsidRPr="00A9159D">
              <w:rPr>
                <w:b/>
                <w:sz w:val="20"/>
                <w:szCs w:val="20"/>
                <w:lang w:val="kk-KZ"/>
              </w:rPr>
              <w:t>ПӘН</w:t>
            </w:r>
            <w:r w:rsidR="0043016B" w:rsidRPr="00A9159D">
              <w:rPr>
                <w:b/>
                <w:sz w:val="20"/>
                <w:szCs w:val="20"/>
              </w:rPr>
              <w:t xml:space="preserve"> ТУРАЛЫ АКАДЕМИЯЛЫҚ АҚПАРАТ</w:t>
            </w:r>
          </w:p>
        </w:tc>
      </w:tr>
      <w:tr w:rsidR="00535DED" w:rsidRPr="00A9159D"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A9159D" w:rsidRDefault="008131FF" w:rsidP="00FC1689">
            <w:pPr>
              <w:pBdr>
                <w:top w:val="nil"/>
                <w:left w:val="nil"/>
                <w:bottom w:val="nil"/>
                <w:right w:val="nil"/>
                <w:between w:val="nil"/>
              </w:pBdr>
              <w:rPr>
                <w:b/>
                <w:color w:val="000000"/>
                <w:sz w:val="20"/>
                <w:szCs w:val="20"/>
                <w:lang w:val="kk-KZ"/>
              </w:rPr>
            </w:pPr>
            <w:r w:rsidRPr="00A9159D">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A9159D" w:rsidRDefault="0078340B" w:rsidP="00FC1689">
            <w:pPr>
              <w:rPr>
                <w:b/>
                <w:sz w:val="20"/>
                <w:szCs w:val="20"/>
              </w:rPr>
            </w:pPr>
            <w:r w:rsidRPr="00A9159D">
              <w:rPr>
                <w:b/>
                <w:sz w:val="20"/>
                <w:szCs w:val="20"/>
              </w:rPr>
              <w:t>Цикл</w:t>
            </w:r>
            <w:r w:rsidR="008131FF" w:rsidRPr="00A9159D">
              <w:rPr>
                <w:b/>
                <w:sz w:val="20"/>
                <w:szCs w:val="20"/>
                <w:lang w:val="kk-KZ"/>
              </w:rPr>
              <w:t>ы</w:t>
            </w:r>
            <w:r w:rsidRPr="00A9159D">
              <w:rPr>
                <w:b/>
                <w:sz w:val="20"/>
                <w:szCs w:val="20"/>
              </w:rPr>
              <w:t xml:space="preserve">, </w:t>
            </w:r>
          </w:p>
          <w:p w14:paraId="5604C457" w14:textId="1FE4F428" w:rsidR="0078340B" w:rsidRPr="00A9159D" w:rsidRDefault="0078340B" w:rsidP="00FC1689">
            <w:pPr>
              <w:rPr>
                <w:b/>
                <w:sz w:val="20"/>
                <w:szCs w:val="20"/>
                <w:lang w:val="kk-KZ"/>
              </w:rPr>
            </w:pPr>
            <w:r w:rsidRPr="00A9159D">
              <w:rPr>
                <w:b/>
                <w:sz w:val="20"/>
                <w:szCs w:val="20"/>
              </w:rPr>
              <w:t>компонент</w:t>
            </w:r>
            <w:r w:rsidR="008131FF" w:rsidRPr="00A9159D">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A9159D" w:rsidRDefault="008131FF" w:rsidP="00FC1689">
            <w:pPr>
              <w:rPr>
                <w:b/>
                <w:sz w:val="20"/>
                <w:szCs w:val="20"/>
                <w:lang w:val="kk-KZ"/>
              </w:rPr>
            </w:pPr>
            <w:r w:rsidRPr="00A9159D">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A9159D" w:rsidRDefault="008131FF" w:rsidP="00FC1689">
            <w:pPr>
              <w:rPr>
                <w:b/>
                <w:sz w:val="20"/>
                <w:szCs w:val="20"/>
                <w:lang w:val="kk-KZ"/>
              </w:rPr>
            </w:pPr>
            <w:r w:rsidRPr="00A9159D">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A9159D" w:rsidRDefault="008131FF" w:rsidP="008131FF">
            <w:pPr>
              <w:rPr>
                <w:b/>
                <w:sz w:val="20"/>
                <w:szCs w:val="20"/>
                <w:lang w:val="kk-KZ"/>
              </w:rPr>
            </w:pPr>
            <w:r w:rsidRPr="00A9159D">
              <w:rPr>
                <w:b/>
                <w:sz w:val="20"/>
                <w:szCs w:val="20"/>
                <w:lang w:val="kk-KZ"/>
              </w:rPr>
              <w:t>Қорытынды бақылаудың түрі мен платфо</w:t>
            </w:r>
            <w:r w:rsidR="008F65F1" w:rsidRPr="00A9159D">
              <w:rPr>
                <w:b/>
                <w:sz w:val="20"/>
                <w:szCs w:val="20"/>
                <w:lang w:val="kk-KZ"/>
              </w:rPr>
              <w:t>ма</w:t>
            </w:r>
            <w:r w:rsidRPr="00A9159D">
              <w:rPr>
                <w:b/>
                <w:sz w:val="20"/>
                <w:szCs w:val="20"/>
                <w:lang w:val="kk-KZ"/>
              </w:rPr>
              <w:t>сы</w:t>
            </w:r>
          </w:p>
        </w:tc>
      </w:tr>
      <w:tr w:rsidR="00DC2C58" w:rsidRPr="00A9159D"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F7470" w14:textId="77777777" w:rsidR="00DC2C58" w:rsidRPr="00A9159D" w:rsidRDefault="00DC2C58" w:rsidP="006618FE">
            <w:pPr>
              <w:pBdr>
                <w:top w:val="nil"/>
                <w:left w:val="nil"/>
                <w:bottom w:val="nil"/>
                <w:right w:val="nil"/>
                <w:between w:val="nil"/>
              </w:pBdr>
              <w:rPr>
                <w:bCs/>
                <w:i/>
                <w:iCs/>
                <w:color w:val="FF0000"/>
                <w:sz w:val="20"/>
                <w:szCs w:val="20"/>
                <w:lang w:val="kk-KZ"/>
              </w:rPr>
            </w:pPr>
            <w:r w:rsidRPr="00A9159D">
              <w:rPr>
                <w:bCs/>
                <w:i/>
                <w:iCs/>
                <w:color w:val="FF0000"/>
                <w:sz w:val="20"/>
                <w:szCs w:val="20"/>
                <w:lang w:val="kk-KZ"/>
              </w:rPr>
              <w:t>Оффлайн</w:t>
            </w:r>
          </w:p>
          <w:p w14:paraId="5604C45C" w14:textId="6143EE07" w:rsidR="00DC2C58" w:rsidRPr="00A9159D" w:rsidRDefault="00DC2C58">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19F2A3C3" w:rsidR="00DC2C58" w:rsidRPr="00A9159D" w:rsidRDefault="00DC2C58">
            <w:pPr>
              <w:rPr>
                <w:sz w:val="20"/>
                <w:szCs w:val="20"/>
                <w:lang w:val="kk-KZ"/>
              </w:rPr>
            </w:pPr>
            <w:r w:rsidRPr="00A9159D">
              <w:rPr>
                <w:sz w:val="20"/>
                <w:szCs w:val="20"/>
                <w:lang w:val="kk-KZ"/>
              </w:rPr>
              <w:t>Б</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0C8136BA" w:rsidR="00DC2C58" w:rsidRPr="00A9159D" w:rsidRDefault="00DC2C58">
            <w:pPr>
              <w:jc w:val="center"/>
              <w:rPr>
                <w:sz w:val="20"/>
                <w:szCs w:val="20"/>
                <w:lang w:val="kk-KZ"/>
              </w:rPr>
            </w:pPr>
            <w:r w:rsidRPr="00A9159D">
              <w:rPr>
                <w:sz w:val="20"/>
                <w:szCs w:val="20"/>
                <w:lang w:val="kk-KZ"/>
              </w:rPr>
              <w:t>бейнематериалдарды пайдалана отырып диалог түрінде, пресс конференция</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D2A9A" w14:textId="77777777" w:rsidR="00DC2C58" w:rsidRPr="00A9159D" w:rsidRDefault="00DC2C58" w:rsidP="006618FE">
            <w:pPr>
              <w:jc w:val="center"/>
              <w:rPr>
                <w:sz w:val="20"/>
                <w:szCs w:val="20"/>
                <w:lang w:val="kk-KZ"/>
              </w:rPr>
            </w:pPr>
            <w:r w:rsidRPr="00A9159D">
              <w:rPr>
                <w:sz w:val="20"/>
                <w:szCs w:val="20"/>
                <w:lang w:val="kk-KZ"/>
              </w:rPr>
              <w:t>проблемалық мәселелерді талқылау,  ситуациялық талдау;</w:t>
            </w:r>
          </w:p>
          <w:p w14:paraId="5604C45F" w14:textId="7DF83626" w:rsidR="00DC2C58" w:rsidRPr="00A9159D" w:rsidRDefault="00DC2C58">
            <w:pPr>
              <w:jc w:val="center"/>
              <w:rPr>
                <w:sz w:val="20"/>
                <w:szCs w:val="20"/>
                <w:lang w:val="kk-KZ"/>
              </w:rPr>
            </w:pPr>
            <w:r w:rsidRPr="00A9159D">
              <w:rPr>
                <w:sz w:val="20"/>
                <w:szCs w:val="20"/>
                <w:lang w:val="kk-KZ"/>
              </w:rPr>
              <w:t>сұрақ-жауап семинары</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tcPr>
          <w:p w14:paraId="2A519F79" w14:textId="77777777" w:rsidR="00DC2C58" w:rsidRPr="00A9159D" w:rsidRDefault="00DC2C58" w:rsidP="006618FE">
            <w:pPr>
              <w:jc w:val="center"/>
              <w:rPr>
                <w:sz w:val="20"/>
                <w:szCs w:val="20"/>
                <w:lang w:val="kk-KZ"/>
              </w:rPr>
            </w:pPr>
            <w:r w:rsidRPr="00A9159D">
              <w:rPr>
                <w:sz w:val="20"/>
                <w:szCs w:val="20"/>
                <w:lang w:val="kk-KZ"/>
              </w:rPr>
              <w:t>Жазбаша</w:t>
            </w:r>
          </w:p>
          <w:p w14:paraId="5604C460" w14:textId="185FB3A2" w:rsidR="00DC2C58" w:rsidRPr="00A9159D" w:rsidRDefault="00DC2C58" w:rsidP="00DC2C58">
            <w:pPr>
              <w:jc w:val="center"/>
              <w:rPr>
                <w:sz w:val="20"/>
                <w:szCs w:val="20"/>
                <w:lang w:val="kk-KZ"/>
              </w:rPr>
            </w:pPr>
            <w:r w:rsidRPr="00A9159D">
              <w:rPr>
                <w:sz w:val="20"/>
                <w:szCs w:val="20"/>
                <w:lang w:val="kk-KZ"/>
              </w:rPr>
              <w:t>Универ жүйесі</w:t>
            </w:r>
          </w:p>
        </w:tc>
      </w:tr>
      <w:tr w:rsidR="00CF275E" w:rsidRPr="00A9159D"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A77510" w:rsidRPr="00A9159D" w:rsidRDefault="008131FF">
            <w:pPr>
              <w:rPr>
                <w:b/>
                <w:sz w:val="20"/>
                <w:szCs w:val="20"/>
              </w:rPr>
            </w:pPr>
            <w:r w:rsidRPr="00A9159D">
              <w:rPr>
                <w:b/>
                <w:sz w:val="20"/>
                <w:szCs w:val="20"/>
                <w:lang w:val="kk-KZ"/>
              </w:rPr>
              <w:t>Дәріскер</w:t>
            </w:r>
            <w:r w:rsidR="00A77510" w:rsidRPr="00A9159D">
              <w:rPr>
                <w:b/>
                <w:sz w:val="20"/>
                <w:szCs w:val="20"/>
              </w:rPr>
              <w:t xml:space="preserve"> </w:t>
            </w:r>
            <w:r w:rsidRPr="00A9159D">
              <w:rPr>
                <w:b/>
                <w:sz w:val="20"/>
                <w:szCs w:val="20"/>
                <w:lang w:val="kk-KZ"/>
              </w:rPr>
              <w:t>(лер</w:t>
            </w:r>
            <w:r w:rsidR="00A77510" w:rsidRPr="00A9159D">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7A50DC50" w:rsidR="00A77510" w:rsidRPr="00A9159D" w:rsidRDefault="00DC2C58">
            <w:pPr>
              <w:jc w:val="both"/>
              <w:rPr>
                <w:sz w:val="20"/>
                <w:szCs w:val="20"/>
              </w:rPr>
            </w:pPr>
            <w:r w:rsidRPr="00A9159D">
              <w:rPr>
                <w:sz w:val="20"/>
                <w:szCs w:val="20"/>
              </w:rPr>
              <w:t>Садвакасова А.К.</w:t>
            </w:r>
          </w:p>
        </w:tc>
        <w:tc>
          <w:tcPr>
            <w:tcW w:w="2693" w:type="dxa"/>
            <w:gridSpan w:val="2"/>
            <w:vMerge/>
          </w:tcPr>
          <w:p w14:paraId="5604C464" w14:textId="77777777" w:rsidR="00A77510" w:rsidRPr="00A9159D" w:rsidRDefault="00A77510">
            <w:pPr>
              <w:jc w:val="center"/>
              <w:rPr>
                <w:sz w:val="20"/>
                <w:szCs w:val="20"/>
              </w:rPr>
            </w:pPr>
          </w:p>
        </w:tc>
      </w:tr>
      <w:tr w:rsidR="00CF275E" w:rsidRPr="00A9159D"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A9159D" w:rsidRDefault="00A77510">
            <w:pPr>
              <w:rPr>
                <w:b/>
                <w:sz w:val="20"/>
                <w:szCs w:val="20"/>
                <w:lang w:val="kk-KZ"/>
              </w:rPr>
            </w:pPr>
            <w:r w:rsidRPr="00A9159D">
              <w:rPr>
                <w:b/>
                <w:sz w:val="20"/>
                <w:szCs w:val="20"/>
              </w:rPr>
              <w:t>e-mail</w:t>
            </w:r>
            <w:r w:rsidRPr="00A9159D">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0B1A884F" w:rsidR="00A77510" w:rsidRPr="00A9159D" w:rsidRDefault="00DC2C58">
            <w:pPr>
              <w:jc w:val="both"/>
              <w:rPr>
                <w:sz w:val="20"/>
                <w:szCs w:val="20"/>
              </w:rPr>
            </w:pPr>
            <w:r w:rsidRPr="00A9159D">
              <w:rPr>
                <w:sz w:val="20"/>
                <w:szCs w:val="20"/>
              </w:rPr>
              <w:t>аsem182010@gmail.com</w:t>
            </w:r>
          </w:p>
        </w:tc>
        <w:tc>
          <w:tcPr>
            <w:tcW w:w="2693" w:type="dxa"/>
            <w:gridSpan w:val="2"/>
            <w:vMerge/>
          </w:tcPr>
          <w:p w14:paraId="5604C468" w14:textId="77777777" w:rsidR="00A77510" w:rsidRPr="00A9159D" w:rsidRDefault="00A77510">
            <w:pPr>
              <w:widowControl w:val="0"/>
              <w:pBdr>
                <w:top w:val="nil"/>
                <w:left w:val="nil"/>
                <w:bottom w:val="nil"/>
                <w:right w:val="nil"/>
                <w:between w:val="nil"/>
              </w:pBdr>
              <w:spacing w:line="276" w:lineRule="auto"/>
              <w:rPr>
                <w:sz w:val="20"/>
                <w:szCs w:val="20"/>
              </w:rPr>
            </w:pPr>
          </w:p>
        </w:tc>
      </w:tr>
      <w:tr w:rsidR="00CF275E" w:rsidRPr="00A9159D"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A77510" w:rsidRPr="00A9159D" w:rsidRDefault="00A77510">
            <w:pPr>
              <w:rPr>
                <w:b/>
                <w:sz w:val="20"/>
                <w:szCs w:val="20"/>
                <w:lang w:val="kk-KZ"/>
              </w:rPr>
            </w:pPr>
            <w:r w:rsidRPr="00A9159D">
              <w:rPr>
                <w:b/>
                <w:sz w:val="20"/>
                <w:szCs w:val="20"/>
              </w:rPr>
              <w:t>Телефон</w:t>
            </w:r>
            <w:r w:rsidR="008131FF" w:rsidRPr="00A9159D">
              <w:rPr>
                <w:b/>
                <w:sz w:val="20"/>
                <w:szCs w:val="20"/>
                <w:lang w:val="kk-KZ"/>
              </w:rPr>
              <w:t>ы</w:t>
            </w:r>
            <w:r w:rsidRPr="00A9159D">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3E50476A" w:rsidR="00A77510" w:rsidRPr="00A9159D" w:rsidRDefault="00DC2C58">
            <w:pPr>
              <w:jc w:val="both"/>
              <w:rPr>
                <w:sz w:val="20"/>
                <w:szCs w:val="20"/>
              </w:rPr>
            </w:pPr>
            <w:r w:rsidRPr="00A9159D">
              <w:rPr>
                <w:sz w:val="20"/>
                <w:szCs w:val="20"/>
              </w:rPr>
              <w:t>+ 7 747 170 62 54</w:t>
            </w:r>
          </w:p>
        </w:tc>
        <w:tc>
          <w:tcPr>
            <w:tcW w:w="2693" w:type="dxa"/>
            <w:gridSpan w:val="2"/>
            <w:vMerge/>
          </w:tcPr>
          <w:p w14:paraId="5604C46C" w14:textId="77777777" w:rsidR="00A77510" w:rsidRPr="00A9159D" w:rsidRDefault="00A77510">
            <w:pPr>
              <w:widowControl w:val="0"/>
              <w:pBdr>
                <w:top w:val="nil"/>
                <w:left w:val="nil"/>
                <w:bottom w:val="nil"/>
                <w:right w:val="nil"/>
                <w:between w:val="nil"/>
              </w:pBdr>
              <w:spacing w:line="276" w:lineRule="auto"/>
              <w:rPr>
                <w:sz w:val="20"/>
                <w:szCs w:val="20"/>
              </w:rPr>
            </w:pPr>
          </w:p>
        </w:tc>
      </w:tr>
      <w:tr w:rsidR="00CF275E" w:rsidRPr="00A9159D"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22E6FB30" w:rsidR="00A77510" w:rsidRPr="00A9159D" w:rsidRDefault="00A77510" w:rsidP="00F10360">
            <w:pPr>
              <w:rPr>
                <w:b/>
                <w:sz w:val="20"/>
                <w:szCs w:val="20"/>
              </w:rPr>
            </w:pPr>
            <w:r w:rsidRPr="00A9159D">
              <w:rPr>
                <w:b/>
                <w:sz w:val="20"/>
                <w:szCs w:val="20"/>
              </w:rPr>
              <w:t>Ассистент</w:t>
            </w:r>
            <w:r w:rsidRPr="00A9159D">
              <w:rPr>
                <w:b/>
                <w:sz w:val="20"/>
                <w:szCs w:val="20"/>
                <w:lang w:val="kk-KZ"/>
              </w:rPr>
              <w:t xml:space="preserve"> </w:t>
            </w:r>
            <w:r w:rsidRPr="00A9159D">
              <w:rPr>
                <w:b/>
                <w:sz w:val="20"/>
                <w:szCs w:val="20"/>
              </w:rPr>
              <w:t>(</w:t>
            </w:r>
            <w:r w:rsidR="008131FF" w:rsidRPr="00A9159D">
              <w:rPr>
                <w:b/>
                <w:sz w:val="20"/>
                <w:szCs w:val="20"/>
                <w:lang w:val="kk-KZ"/>
              </w:rPr>
              <w:t>тер</w:t>
            </w:r>
            <w:r w:rsidRPr="00A9159D">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2A7B1D0D" w:rsidR="00A77510" w:rsidRPr="00A9159D" w:rsidRDefault="00DC2C58">
            <w:pPr>
              <w:jc w:val="both"/>
              <w:rPr>
                <w:sz w:val="20"/>
                <w:szCs w:val="20"/>
              </w:rPr>
            </w:pPr>
            <w:r w:rsidRPr="00A9159D">
              <w:rPr>
                <w:sz w:val="20"/>
                <w:szCs w:val="20"/>
              </w:rPr>
              <w:t>-</w:t>
            </w:r>
          </w:p>
        </w:tc>
        <w:tc>
          <w:tcPr>
            <w:tcW w:w="2693" w:type="dxa"/>
            <w:gridSpan w:val="2"/>
            <w:vMerge/>
          </w:tcPr>
          <w:p w14:paraId="5604C470" w14:textId="77777777" w:rsidR="00A77510" w:rsidRPr="00A9159D" w:rsidRDefault="00A77510">
            <w:pPr>
              <w:widowControl w:val="0"/>
              <w:pBdr>
                <w:top w:val="nil"/>
                <w:left w:val="nil"/>
                <w:bottom w:val="nil"/>
                <w:right w:val="nil"/>
                <w:between w:val="nil"/>
              </w:pBdr>
              <w:spacing w:line="276" w:lineRule="auto"/>
              <w:rPr>
                <w:sz w:val="20"/>
                <w:szCs w:val="20"/>
              </w:rPr>
            </w:pPr>
          </w:p>
        </w:tc>
      </w:tr>
      <w:tr w:rsidR="00CF275E" w:rsidRPr="00A9159D"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A77510" w:rsidRPr="00A9159D" w:rsidRDefault="00A77510" w:rsidP="00F10360">
            <w:pPr>
              <w:rPr>
                <w:b/>
                <w:sz w:val="20"/>
                <w:szCs w:val="20"/>
                <w:lang w:val="kk-KZ"/>
              </w:rPr>
            </w:pPr>
            <w:r w:rsidRPr="00A9159D">
              <w:rPr>
                <w:b/>
                <w:sz w:val="20"/>
                <w:szCs w:val="20"/>
              </w:rPr>
              <w:t>e-mail</w:t>
            </w:r>
            <w:r w:rsidRPr="00A9159D">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50165556" w:rsidR="00A77510" w:rsidRPr="00A9159D" w:rsidRDefault="00DC2C58" w:rsidP="00F10360">
            <w:pPr>
              <w:jc w:val="both"/>
              <w:rPr>
                <w:sz w:val="20"/>
                <w:szCs w:val="20"/>
              </w:rPr>
            </w:pPr>
            <w:r w:rsidRPr="00A9159D">
              <w:rPr>
                <w:sz w:val="20"/>
                <w:szCs w:val="20"/>
              </w:rPr>
              <w:t>-</w:t>
            </w:r>
          </w:p>
        </w:tc>
        <w:tc>
          <w:tcPr>
            <w:tcW w:w="2693" w:type="dxa"/>
            <w:gridSpan w:val="2"/>
            <w:vMerge/>
          </w:tcPr>
          <w:p w14:paraId="5604C474" w14:textId="77777777" w:rsidR="00A77510" w:rsidRPr="00A9159D" w:rsidRDefault="00A77510" w:rsidP="00F10360">
            <w:pPr>
              <w:widowControl w:val="0"/>
              <w:pBdr>
                <w:top w:val="nil"/>
                <w:left w:val="nil"/>
                <w:bottom w:val="nil"/>
                <w:right w:val="nil"/>
                <w:between w:val="nil"/>
              </w:pBdr>
              <w:spacing w:line="276" w:lineRule="auto"/>
              <w:rPr>
                <w:sz w:val="20"/>
                <w:szCs w:val="20"/>
              </w:rPr>
            </w:pPr>
          </w:p>
        </w:tc>
      </w:tr>
      <w:tr w:rsidR="00CF275E" w:rsidRPr="00A9159D"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3572F73" w:rsidR="00A77510" w:rsidRPr="00A9159D" w:rsidRDefault="00A77510" w:rsidP="00F10360">
            <w:pPr>
              <w:rPr>
                <w:b/>
                <w:sz w:val="20"/>
                <w:szCs w:val="20"/>
                <w:lang w:val="kk-KZ"/>
              </w:rPr>
            </w:pPr>
            <w:r w:rsidRPr="00A9159D">
              <w:rPr>
                <w:b/>
                <w:sz w:val="20"/>
                <w:szCs w:val="20"/>
              </w:rPr>
              <w:t>Телефон</w:t>
            </w:r>
            <w:r w:rsidR="008131FF" w:rsidRPr="00A9159D">
              <w:rPr>
                <w:b/>
                <w:sz w:val="20"/>
                <w:szCs w:val="20"/>
                <w:lang w:val="kk-KZ"/>
              </w:rPr>
              <w:t>ы</w:t>
            </w:r>
            <w:r w:rsidRPr="00A9159D">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03D4A760" w:rsidR="00A77510" w:rsidRPr="00A9159D" w:rsidRDefault="00DC2C58" w:rsidP="00F10360">
            <w:pPr>
              <w:jc w:val="both"/>
              <w:rPr>
                <w:sz w:val="20"/>
                <w:szCs w:val="20"/>
              </w:rPr>
            </w:pPr>
            <w:r w:rsidRPr="00A9159D">
              <w:rPr>
                <w:sz w:val="20"/>
                <w:szCs w:val="20"/>
              </w:rPr>
              <w:t>-</w:t>
            </w:r>
          </w:p>
        </w:tc>
        <w:tc>
          <w:tcPr>
            <w:tcW w:w="2693" w:type="dxa"/>
            <w:gridSpan w:val="2"/>
            <w:vMerge/>
          </w:tcPr>
          <w:p w14:paraId="5604C478" w14:textId="77777777" w:rsidR="00A77510" w:rsidRPr="00A9159D" w:rsidRDefault="00A77510" w:rsidP="00F10360">
            <w:pPr>
              <w:widowControl w:val="0"/>
              <w:pBdr>
                <w:top w:val="nil"/>
                <w:left w:val="nil"/>
                <w:bottom w:val="nil"/>
                <w:right w:val="nil"/>
                <w:between w:val="nil"/>
              </w:pBdr>
              <w:spacing w:line="276" w:lineRule="auto"/>
              <w:rPr>
                <w:sz w:val="20"/>
                <w:szCs w:val="20"/>
              </w:rPr>
            </w:pPr>
          </w:p>
        </w:tc>
      </w:tr>
      <w:tr w:rsidR="00931DE8" w:rsidRPr="00A9159D"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A9159D" w:rsidRDefault="00F8266D" w:rsidP="008131FF">
            <w:pPr>
              <w:jc w:val="center"/>
              <w:rPr>
                <w:color w:val="FF0000"/>
                <w:sz w:val="20"/>
                <w:szCs w:val="20"/>
              </w:rPr>
            </w:pPr>
            <w:r w:rsidRPr="00A9159D">
              <w:rPr>
                <w:b/>
                <w:sz w:val="20"/>
                <w:szCs w:val="20"/>
                <w:lang w:val="kk-KZ"/>
              </w:rPr>
              <w:t>ПӘН</w:t>
            </w:r>
            <w:r w:rsidR="00CD0573" w:rsidRPr="00A9159D">
              <w:rPr>
                <w:b/>
                <w:sz w:val="20"/>
                <w:szCs w:val="20"/>
              </w:rPr>
              <w:t>Н</w:t>
            </w:r>
            <w:r w:rsidR="00E130C8" w:rsidRPr="00A9159D">
              <w:rPr>
                <w:b/>
                <w:sz w:val="20"/>
                <w:szCs w:val="20"/>
                <w:lang w:val="kk-KZ"/>
              </w:rPr>
              <w:t>І</w:t>
            </w:r>
            <w:r w:rsidR="008131FF" w:rsidRPr="00A9159D">
              <w:rPr>
                <w:b/>
                <w:sz w:val="20"/>
                <w:szCs w:val="20"/>
              </w:rPr>
              <w:t>Ң АКАДЕМИЯЛЫҚ ПРЕЗЕНТАЦИЯСЫ</w:t>
            </w:r>
            <w:r w:rsidR="008131FF" w:rsidRPr="00A9159D">
              <w:rPr>
                <w:color w:val="FF0000"/>
                <w:sz w:val="20"/>
                <w:szCs w:val="20"/>
              </w:rPr>
              <w:t xml:space="preserve"> </w:t>
            </w:r>
          </w:p>
          <w:p w14:paraId="2A523005" w14:textId="28D09609" w:rsidR="0058724E" w:rsidRPr="00A9159D" w:rsidRDefault="00694E94" w:rsidP="00D73188">
            <w:pPr>
              <w:rPr>
                <w:color w:val="FF0000"/>
                <w:sz w:val="20"/>
                <w:szCs w:val="20"/>
              </w:rPr>
            </w:pPr>
            <w:r w:rsidRPr="00A9159D">
              <w:rPr>
                <w:color w:val="FF0000"/>
                <w:sz w:val="20"/>
                <w:szCs w:val="20"/>
                <w:lang w:val="kk-KZ"/>
              </w:rPr>
              <w:t xml:space="preserve"> </w:t>
            </w:r>
          </w:p>
        </w:tc>
      </w:tr>
      <w:tr w:rsidR="00D051BB" w:rsidRPr="00A9159D" w14:paraId="517E5341" w14:textId="77777777" w:rsidTr="00242006">
        <w:trPr>
          <w:trHeight w:val="2367"/>
        </w:trPr>
        <w:tc>
          <w:tcPr>
            <w:tcW w:w="2411" w:type="dxa"/>
            <w:vMerge w:val="restart"/>
          </w:tcPr>
          <w:p w14:paraId="5BCC81AE" w14:textId="77777777" w:rsidR="00D051BB" w:rsidRPr="00A9159D" w:rsidRDefault="00D051BB" w:rsidP="000C2E1B">
            <w:pPr>
              <w:rPr>
                <w:b/>
                <w:sz w:val="20"/>
                <w:szCs w:val="20"/>
                <w:lang w:val="kk-KZ"/>
              </w:rPr>
            </w:pPr>
            <w:r w:rsidRPr="00A9159D">
              <w:rPr>
                <w:b/>
                <w:sz w:val="20"/>
                <w:szCs w:val="20"/>
                <w:lang w:val="kk-KZ"/>
              </w:rPr>
              <w:t>Пәннің мақсаты</w:t>
            </w:r>
          </w:p>
          <w:p w14:paraId="725023A2" w14:textId="77777777" w:rsidR="00D051BB" w:rsidRPr="00A9159D" w:rsidRDefault="00D051BB" w:rsidP="00DC2C58">
            <w:pPr>
              <w:spacing w:line="230" w:lineRule="auto"/>
              <w:rPr>
                <w:color w:val="000000"/>
                <w:sz w:val="20"/>
                <w:szCs w:val="20"/>
                <w:lang w:val="kk-KZ"/>
              </w:rPr>
            </w:pPr>
            <w:r w:rsidRPr="00A9159D">
              <w:rPr>
                <w:color w:val="000000"/>
                <w:sz w:val="20"/>
                <w:szCs w:val="20"/>
                <w:lang w:val="kk-KZ"/>
              </w:rPr>
              <w:t xml:space="preserve">Пәннің мақсаты – </w:t>
            </w:r>
          </w:p>
          <w:p w14:paraId="53DE6BE6" w14:textId="29F0C785" w:rsidR="00D051BB" w:rsidRPr="00A9159D" w:rsidRDefault="00D051BB" w:rsidP="00DC2C58">
            <w:pPr>
              <w:rPr>
                <w:b/>
                <w:sz w:val="20"/>
                <w:szCs w:val="20"/>
                <w:lang w:val="kk-KZ"/>
              </w:rPr>
            </w:pPr>
            <w:r w:rsidRPr="00A9159D">
              <w:rPr>
                <w:sz w:val="20"/>
                <w:szCs w:val="20"/>
                <w:lang w:val="kk-KZ"/>
              </w:rPr>
              <w:t>фототрофты микроорганизмдердің жіктелуі және олардың негізгі өкілдері; фотосинтездеуші микроорганизмдердің фотосинтезі, дақылдаудың  және оларды жалпылай өсіру биореакторлар мен құрылғылар туралы, фототрофты микроорганизмдердің негізіндегі альтернативті энергия  алу (биодизель, биоэтанол, биобутанол, биосутегі және биогаз), фототрофты микроорганизмдер негізіндегі қалдықсыз технология, фототрофты микроорганизмдер өнімділігіне генетикалық инженерияны пайдалану бағыттарымен таныс болу,  қолдана білу.</w:t>
            </w:r>
          </w:p>
        </w:tc>
        <w:tc>
          <w:tcPr>
            <w:tcW w:w="5386" w:type="dxa"/>
            <w:gridSpan w:val="5"/>
            <w:tcBorders>
              <w:bottom w:val="single" w:sz="4" w:space="0" w:color="auto"/>
            </w:tcBorders>
          </w:tcPr>
          <w:p w14:paraId="16DE28E7" w14:textId="0641FEAF" w:rsidR="00D051BB" w:rsidRPr="00A9159D" w:rsidRDefault="00D051BB" w:rsidP="00A139C0">
            <w:pPr>
              <w:jc w:val="center"/>
              <w:rPr>
                <w:b/>
                <w:sz w:val="20"/>
                <w:szCs w:val="20"/>
                <w:lang w:val="kk-KZ"/>
              </w:rPr>
            </w:pPr>
            <w:r w:rsidRPr="00A9159D">
              <w:rPr>
                <w:b/>
                <w:sz w:val="20"/>
                <w:szCs w:val="20"/>
                <w:lang w:val="kk-KZ"/>
              </w:rPr>
              <w:t>Оқытудан күтілетін нәтижелер (ОН)*</w:t>
            </w:r>
          </w:p>
          <w:p w14:paraId="63D3F14B" w14:textId="1522F21D" w:rsidR="00D051BB" w:rsidRPr="00A9159D" w:rsidRDefault="00D051BB" w:rsidP="00D051BB">
            <w:pPr>
              <w:jc w:val="both"/>
              <w:rPr>
                <w:b/>
                <w:sz w:val="20"/>
                <w:szCs w:val="20"/>
                <w:lang w:val="kk-KZ"/>
              </w:rPr>
            </w:pPr>
          </w:p>
          <w:p w14:paraId="2A560DFE" w14:textId="77777777" w:rsidR="00D051BB" w:rsidRPr="00A9159D" w:rsidRDefault="00D051BB" w:rsidP="00D051BB">
            <w:pPr>
              <w:jc w:val="both"/>
              <w:rPr>
                <w:sz w:val="20"/>
                <w:szCs w:val="20"/>
                <w:lang w:val="kk-KZ"/>
              </w:rPr>
            </w:pPr>
            <w:r w:rsidRPr="00A9159D">
              <w:rPr>
                <w:sz w:val="20"/>
                <w:szCs w:val="20"/>
                <w:lang w:val="kk-KZ"/>
              </w:rPr>
              <w:t>1. Фототрофты жіктелуі мен олардың клеткаларын зерттеудің негізін: олардың физиологиясын, биохимиясын, генетикасын және молекулалық биологиясына қатысты толық түсініктеме беруге қабілетті болады.</w:t>
            </w:r>
          </w:p>
          <w:p w14:paraId="3A2136F1" w14:textId="77777777" w:rsidR="00D051BB" w:rsidRPr="00A9159D" w:rsidRDefault="00D051BB" w:rsidP="00D051BB">
            <w:pPr>
              <w:rPr>
                <w:sz w:val="20"/>
                <w:szCs w:val="20"/>
                <w:lang w:val="kk-KZ"/>
              </w:rPr>
            </w:pPr>
          </w:p>
        </w:tc>
        <w:tc>
          <w:tcPr>
            <w:tcW w:w="2693" w:type="dxa"/>
            <w:gridSpan w:val="2"/>
            <w:tcBorders>
              <w:bottom w:val="single" w:sz="4" w:space="0" w:color="auto"/>
            </w:tcBorders>
          </w:tcPr>
          <w:p w14:paraId="45FA92BE" w14:textId="77777777" w:rsidR="00D051BB" w:rsidRPr="00A9159D" w:rsidRDefault="00D051BB" w:rsidP="00D051BB">
            <w:pPr>
              <w:jc w:val="center"/>
              <w:rPr>
                <w:rStyle w:val="normaltextrun"/>
                <w:b/>
                <w:bCs/>
                <w:color w:val="000000"/>
                <w:sz w:val="20"/>
                <w:szCs w:val="20"/>
                <w:shd w:val="clear" w:color="auto" w:fill="FFFFFF"/>
                <w:lang w:val="kk-KZ"/>
              </w:rPr>
            </w:pPr>
            <w:r w:rsidRPr="00A9159D">
              <w:rPr>
                <w:rStyle w:val="normaltextrun"/>
                <w:b/>
                <w:bCs/>
                <w:color w:val="000000"/>
                <w:sz w:val="20"/>
                <w:szCs w:val="20"/>
                <w:shd w:val="clear" w:color="auto" w:fill="FFFFFF"/>
              </w:rPr>
              <w:t>ОН қол жеткізу индикаторлары (ЖИ)</w:t>
            </w:r>
          </w:p>
          <w:p w14:paraId="5FAC6F58" w14:textId="77777777" w:rsidR="008E158F" w:rsidRPr="00A9159D" w:rsidRDefault="008E158F" w:rsidP="008E158F">
            <w:pPr>
              <w:spacing w:after="34" w:line="231" w:lineRule="auto"/>
              <w:jc w:val="both"/>
              <w:rPr>
                <w:sz w:val="20"/>
                <w:szCs w:val="20"/>
                <w:lang w:val="kk-KZ"/>
              </w:rPr>
            </w:pPr>
            <w:r w:rsidRPr="00A9159D">
              <w:rPr>
                <w:sz w:val="20"/>
                <w:szCs w:val="20"/>
                <w:lang w:val="kk-KZ"/>
              </w:rPr>
              <w:t>1.1. Фототрофты микроорганизмдердің жіктелуі және негізгі өкілдерімен танысады</w:t>
            </w:r>
          </w:p>
          <w:p w14:paraId="38DC5538" w14:textId="3C4E2936" w:rsidR="008E158F" w:rsidRPr="00A9159D" w:rsidRDefault="008E158F" w:rsidP="008E158F">
            <w:pPr>
              <w:jc w:val="both"/>
              <w:rPr>
                <w:rStyle w:val="normaltextrun"/>
                <w:b/>
                <w:bCs/>
                <w:color w:val="000000"/>
                <w:sz w:val="20"/>
                <w:szCs w:val="20"/>
                <w:shd w:val="clear" w:color="auto" w:fill="FFFFFF"/>
                <w:lang w:val="kk-KZ"/>
              </w:rPr>
            </w:pPr>
            <w:r w:rsidRPr="00A9159D">
              <w:rPr>
                <w:sz w:val="20"/>
                <w:szCs w:val="20"/>
                <w:lang w:val="kk-KZ"/>
              </w:rPr>
              <w:t>1.2 Фотосинтездеуші микроорганизмдерді биологиялық ерекшеліктері туралы</w:t>
            </w:r>
          </w:p>
          <w:p w14:paraId="33C2C14C" w14:textId="3DD4003E" w:rsidR="008E158F" w:rsidRPr="00A9159D" w:rsidRDefault="008E158F" w:rsidP="00D051BB">
            <w:pPr>
              <w:jc w:val="center"/>
              <w:rPr>
                <w:b/>
                <w:bCs/>
                <w:color w:val="000000"/>
                <w:sz w:val="20"/>
                <w:szCs w:val="20"/>
                <w:shd w:val="clear" w:color="auto" w:fill="FFFFFF"/>
                <w:lang w:val="kk-KZ"/>
              </w:rPr>
            </w:pPr>
          </w:p>
        </w:tc>
      </w:tr>
      <w:tr w:rsidR="00D051BB" w:rsidRPr="00A9159D" w14:paraId="42F23CA4" w14:textId="77777777" w:rsidTr="00D051BB">
        <w:trPr>
          <w:trHeight w:val="1155"/>
        </w:trPr>
        <w:tc>
          <w:tcPr>
            <w:tcW w:w="2411" w:type="dxa"/>
            <w:vMerge/>
          </w:tcPr>
          <w:p w14:paraId="5B142734" w14:textId="77777777" w:rsidR="00D051BB" w:rsidRPr="00A9159D" w:rsidRDefault="00D051BB" w:rsidP="000C2E1B">
            <w:pPr>
              <w:rPr>
                <w:b/>
                <w:sz w:val="20"/>
                <w:szCs w:val="20"/>
                <w:lang w:val="kk-KZ"/>
              </w:rPr>
            </w:pPr>
          </w:p>
        </w:tc>
        <w:tc>
          <w:tcPr>
            <w:tcW w:w="5386" w:type="dxa"/>
            <w:gridSpan w:val="5"/>
            <w:tcBorders>
              <w:top w:val="single" w:sz="4" w:space="0" w:color="auto"/>
              <w:bottom w:val="single" w:sz="4" w:space="0" w:color="auto"/>
            </w:tcBorders>
          </w:tcPr>
          <w:p w14:paraId="4B2838D8" w14:textId="77777777" w:rsidR="00D051BB" w:rsidRPr="00A9159D" w:rsidRDefault="00D051BB" w:rsidP="00D051BB">
            <w:pPr>
              <w:jc w:val="both"/>
              <w:rPr>
                <w:sz w:val="20"/>
                <w:szCs w:val="20"/>
                <w:lang w:val="kk-KZ"/>
              </w:rPr>
            </w:pPr>
            <w:r w:rsidRPr="00A9159D">
              <w:rPr>
                <w:sz w:val="20"/>
                <w:szCs w:val="20"/>
                <w:lang w:val="kk-KZ"/>
              </w:rPr>
              <w:t>2. Прокариотты және эукариотты фототрофты микроорганизмдер құрылымы, биологиялық, генетикалық қасиеттерімен және оларды практикада пайдалану ерекшеліктері мен танысып біледі</w:t>
            </w:r>
          </w:p>
          <w:p w14:paraId="2F30DB6B" w14:textId="77777777" w:rsidR="00D051BB" w:rsidRPr="00A9159D" w:rsidRDefault="00D051BB" w:rsidP="00D051BB">
            <w:pPr>
              <w:rPr>
                <w:b/>
                <w:sz w:val="20"/>
                <w:szCs w:val="20"/>
                <w:lang w:val="kk-KZ"/>
              </w:rPr>
            </w:pPr>
          </w:p>
        </w:tc>
        <w:tc>
          <w:tcPr>
            <w:tcW w:w="2693" w:type="dxa"/>
            <w:gridSpan w:val="2"/>
            <w:tcBorders>
              <w:top w:val="single" w:sz="4" w:space="0" w:color="auto"/>
              <w:bottom w:val="single" w:sz="4" w:space="0" w:color="auto"/>
            </w:tcBorders>
          </w:tcPr>
          <w:p w14:paraId="762BF157" w14:textId="77777777" w:rsidR="00D051BB" w:rsidRPr="00A9159D" w:rsidRDefault="008E158F" w:rsidP="008E158F">
            <w:pPr>
              <w:jc w:val="both"/>
              <w:rPr>
                <w:sz w:val="20"/>
                <w:szCs w:val="20"/>
                <w:lang w:val="kk-KZ"/>
              </w:rPr>
            </w:pPr>
            <w:r w:rsidRPr="00A9159D">
              <w:rPr>
                <w:sz w:val="20"/>
                <w:szCs w:val="20"/>
                <w:lang w:val="kk-KZ"/>
              </w:rPr>
              <w:t>2.1 Прокариотты және эукариотты фототрофты микроорганизмдер</w:t>
            </w:r>
          </w:p>
          <w:p w14:paraId="005E766F" w14:textId="6023D93A" w:rsidR="008E158F" w:rsidRPr="00A9159D" w:rsidRDefault="008E158F" w:rsidP="008E158F">
            <w:pPr>
              <w:jc w:val="both"/>
              <w:rPr>
                <w:rStyle w:val="normaltextrun"/>
                <w:b/>
                <w:bCs/>
                <w:color w:val="000000"/>
                <w:sz w:val="20"/>
                <w:szCs w:val="20"/>
                <w:shd w:val="clear" w:color="auto" w:fill="FFFFFF"/>
                <w:lang w:val="kk-KZ"/>
              </w:rPr>
            </w:pPr>
            <w:r w:rsidRPr="00A9159D">
              <w:rPr>
                <w:sz w:val="20"/>
                <w:szCs w:val="20"/>
                <w:lang w:val="kk-KZ"/>
              </w:rPr>
              <w:t>2.2 Эукариотты фототрофты микроорганизмдер</w:t>
            </w:r>
          </w:p>
        </w:tc>
      </w:tr>
      <w:tr w:rsidR="00D051BB" w:rsidRPr="00A9159D" w14:paraId="4AA6E563" w14:textId="77777777" w:rsidTr="00D051BB">
        <w:trPr>
          <w:trHeight w:val="1230"/>
        </w:trPr>
        <w:tc>
          <w:tcPr>
            <w:tcW w:w="2411" w:type="dxa"/>
            <w:vMerge/>
          </w:tcPr>
          <w:p w14:paraId="06C58145" w14:textId="77777777" w:rsidR="00D051BB" w:rsidRPr="00A9159D" w:rsidRDefault="00D051BB" w:rsidP="000C2E1B">
            <w:pPr>
              <w:rPr>
                <w:b/>
                <w:sz w:val="20"/>
                <w:szCs w:val="20"/>
                <w:lang w:val="kk-KZ"/>
              </w:rPr>
            </w:pPr>
          </w:p>
        </w:tc>
        <w:tc>
          <w:tcPr>
            <w:tcW w:w="5386" w:type="dxa"/>
            <w:gridSpan w:val="5"/>
            <w:tcBorders>
              <w:top w:val="single" w:sz="4" w:space="0" w:color="auto"/>
              <w:bottom w:val="single" w:sz="4" w:space="0" w:color="auto"/>
            </w:tcBorders>
          </w:tcPr>
          <w:p w14:paraId="4151DED3" w14:textId="77777777" w:rsidR="00D051BB" w:rsidRPr="00A9159D" w:rsidRDefault="00D051BB" w:rsidP="00D051BB">
            <w:pPr>
              <w:jc w:val="both"/>
              <w:rPr>
                <w:sz w:val="20"/>
                <w:szCs w:val="20"/>
                <w:lang w:val="kk-KZ"/>
              </w:rPr>
            </w:pPr>
          </w:p>
          <w:p w14:paraId="7CDE2695" w14:textId="77777777" w:rsidR="00D051BB" w:rsidRPr="00A9159D" w:rsidRDefault="00D051BB" w:rsidP="00D051BB">
            <w:pPr>
              <w:jc w:val="both"/>
              <w:rPr>
                <w:sz w:val="20"/>
                <w:szCs w:val="20"/>
                <w:lang w:val="kk-KZ"/>
              </w:rPr>
            </w:pPr>
            <w:r w:rsidRPr="00A9159D">
              <w:rPr>
                <w:sz w:val="20"/>
                <w:szCs w:val="20"/>
                <w:lang w:val="kk-KZ"/>
              </w:rPr>
              <w:t>3. Фототрофты микроорганизмдердің фотосинтезі олардың өсімдіктермен салыстырғандағы ерекшеліктерімен танысады</w:t>
            </w:r>
          </w:p>
          <w:p w14:paraId="717B0B7A" w14:textId="77777777" w:rsidR="00D051BB" w:rsidRPr="00A9159D" w:rsidRDefault="00D051BB" w:rsidP="00D051BB">
            <w:pPr>
              <w:jc w:val="both"/>
              <w:rPr>
                <w:sz w:val="20"/>
                <w:szCs w:val="20"/>
                <w:lang w:val="kk-KZ"/>
              </w:rPr>
            </w:pPr>
          </w:p>
          <w:p w14:paraId="61FCE957" w14:textId="77777777" w:rsidR="00D051BB" w:rsidRPr="00A9159D" w:rsidRDefault="00D051BB" w:rsidP="00D051BB">
            <w:pPr>
              <w:rPr>
                <w:sz w:val="20"/>
                <w:szCs w:val="20"/>
                <w:lang w:val="kk-KZ"/>
              </w:rPr>
            </w:pPr>
          </w:p>
        </w:tc>
        <w:tc>
          <w:tcPr>
            <w:tcW w:w="2693" w:type="dxa"/>
            <w:gridSpan w:val="2"/>
            <w:tcBorders>
              <w:top w:val="single" w:sz="4" w:space="0" w:color="auto"/>
              <w:bottom w:val="single" w:sz="4" w:space="0" w:color="auto"/>
            </w:tcBorders>
          </w:tcPr>
          <w:p w14:paraId="46D981A0" w14:textId="6AB91082" w:rsidR="008E158F" w:rsidRPr="00A9159D" w:rsidRDefault="008E158F" w:rsidP="008E158F">
            <w:pPr>
              <w:jc w:val="both"/>
              <w:rPr>
                <w:sz w:val="20"/>
                <w:szCs w:val="20"/>
                <w:lang w:val="kk-KZ"/>
              </w:rPr>
            </w:pPr>
            <w:r w:rsidRPr="00A9159D">
              <w:rPr>
                <w:sz w:val="20"/>
                <w:szCs w:val="20"/>
                <w:lang w:val="kk-KZ"/>
              </w:rPr>
              <w:t>3.1 Фотосинтездеуші микроорганизмдерді фотосинтез</w:t>
            </w:r>
          </w:p>
          <w:p w14:paraId="3E908E11" w14:textId="38F6E909" w:rsidR="00D051BB" w:rsidRPr="00A9159D" w:rsidRDefault="008E158F" w:rsidP="008E158F">
            <w:pPr>
              <w:jc w:val="both"/>
              <w:rPr>
                <w:rStyle w:val="normaltextrun"/>
                <w:b/>
                <w:bCs/>
                <w:color w:val="000000"/>
                <w:sz w:val="20"/>
                <w:szCs w:val="20"/>
                <w:shd w:val="clear" w:color="auto" w:fill="FFFFFF"/>
                <w:lang w:val="kk-KZ"/>
              </w:rPr>
            </w:pPr>
            <w:r w:rsidRPr="00A9159D">
              <w:rPr>
                <w:sz w:val="20"/>
                <w:szCs w:val="20"/>
                <w:lang w:val="kk-KZ"/>
              </w:rPr>
              <w:t>3.2 Фотосинтездеуші микроорганизмдерді фотосинтез ерекшеліктері туралы</w:t>
            </w:r>
          </w:p>
        </w:tc>
      </w:tr>
      <w:tr w:rsidR="00D051BB" w:rsidRPr="00A9159D" w14:paraId="764706FB" w14:textId="77777777" w:rsidTr="00D051BB">
        <w:trPr>
          <w:trHeight w:val="1080"/>
        </w:trPr>
        <w:tc>
          <w:tcPr>
            <w:tcW w:w="2411" w:type="dxa"/>
            <w:vMerge/>
          </w:tcPr>
          <w:p w14:paraId="42BFE72C" w14:textId="77777777" w:rsidR="00D051BB" w:rsidRPr="00A9159D" w:rsidRDefault="00D051BB" w:rsidP="000C2E1B">
            <w:pPr>
              <w:rPr>
                <w:b/>
                <w:sz w:val="20"/>
                <w:szCs w:val="20"/>
                <w:lang w:val="kk-KZ"/>
              </w:rPr>
            </w:pPr>
          </w:p>
        </w:tc>
        <w:tc>
          <w:tcPr>
            <w:tcW w:w="5386" w:type="dxa"/>
            <w:gridSpan w:val="5"/>
            <w:tcBorders>
              <w:top w:val="single" w:sz="4" w:space="0" w:color="auto"/>
              <w:bottom w:val="single" w:sz="4" w:space="0" w:color="auto"/>
            </w:tcBorders>
          </w:tcPr>
          <w:p w14:paraId="37FC0E5F" w14:textId="77777777" w:rsidR="00D051BB" w:rsidRPr="00A9159D" w:rsidRDefault="00D051BB" w:rsidP="00D051BB">
            <w:pPr>
              <w:jc w:val="both"/>
              <w:rPr>
                <w:sz w:val="20"/>
                <w:szCs w:val="20"/>
                <w:lang w:val="kk-KZ"/>
              </w:rPr>
            </w:pPr>
            <w:r w:rsidRPr="00A9159D">
              <w:rPr>
                <w:sz w:val="20"/>
                <w:szCs w:val="20"/>
                <w:lang w:val="kk-KZ"/>
              </w:rPr>
              <w:t>4. Фототрофты микроорганизмдерді дақылдау және оларды жалпылай өсіру биореакторлар мен құрылғылар туралы танысып біледі</w:t>
            </w:r>
          </w:p>
          <w:p w14:paraId="5BC031AB" w14:textId="77777777" w:rsidR="00D051BB" w:rsidRPr="00A9159D" w:rsidRDefault="00D051BB" w:rsidP="00D051BB">
            <w:pPr>
              <w:jc w:val="both"/>
              <w:rPr>
                <w:sz w:val="20"/>
                <w:szCs w:val="20"/>
                <w:lang w:val="kk-KZ"/>
              </w:rPr>
            </w:pPr>
          </w:p>
          <w:p w14:paraId="57146151" w14:textId="77777777" w:rsidR="00D051BB" w:rsidRPr="00A9159D" w:rsidRDefault="00D051BB" w:rsidP="00D051BB">
            <w:pPr>
              <w:rPr>
                <w:sz w:val="20"/>
                <w:szCs w:val="20"/>
                <w:lang w:val="kk-KZ"/>
              </w:rPr>
            </w:pPr>
          </w:p>
        </w:tc>
        <w:tc>
          <w:tcPr>
            <w:tcW w:w="2693" w:type="dxa"/>
            <w:gridSpan w:val="2"/>
            <w:tcBorders>
              <w:top w:val="single" w:sz="4" w:space="0" w:color="auto"/>
              <w:bottom w:val="single" w:sz="4" w:space="0" w:color="auto"/>
            </w:tcBorders>
          </w:tcPr>
          <w:p w14:paraId="43E65491" w14:textId="7791ECB5" w:rsidR="00D051BB" w:rsidRPr="00A9159D" w:rsidRDefault="008E158F" w:rsidP="008E158F">
            <w:pPr>
              <w:jc w:val="both"/>
              <w:rPr>
                <w:rStyle w:val="normaltextrun"/>
                <w:b/>
                <w:bCs/>
                <w:color w:val="000000"/>
                <w:sz w:val="20"/>
                <w:szCs w:val="20"/>
                <w:shd w:val="clear" w:color="auto" w:fill="FFFFFF"/>
                <w:lang w:val="kk-KZ"/>
              </w:rPr>
            </w:pPr>
            <w:r w:rsidRPr="00A9159D">
              <w:rPr>
                <w:sz w:val="20"/>
                <w:szCs w:val="20"/>
                <w:lang w:val="kk-KZ"/>
              </w:rPr>
              <w:t>4.1. Фототрофты микроорганизмдерді дақылдаудың принциптері туралы біледі.</w:t>
            </w:r>
          </w:p>
        </w:tc>
      </w:tr>
      <w:tr w:rsidR="00D051BB" w:rsidRPr="00A9159D" w14:paraId="4A51317A" w14:textId="77777777" w:rsidTr="00D051BB">
        <w:trPr>
          <w:trHeight w:val="1020"/>
        </w:trPr>
        <w:tc>
          <w:tcPr>
            <w:tcW w:w="2411" w:type="dxa"/>
            <w:vMerge/>
          </w:tcPr>
          <w:p w14:paraId="4D85F610" w14:textId="77777777" w:rsidR="00D051BB" w:rsidRPr="00A9159D" w:rsidRDefault="00D051BB" w:rsidP="000C2E1B">
            <w:pPr>
              <w:rPr>
                <w:b/>
                <w:sz w:val="20"/>
                <w:szCs w:val="20"/>
                <w:lang w:val="kk-KZ"/>
              </w:rPr>
            </w:pPr>
          </w:p>
        </w:tc>
        <w:tc>
          <w:tcPr>
            <w:tcW w:w="5386" w:type="dxa"/>
            <w:gridSpan w:val="5"/>
            <w:tcBorders>
              <w:top w:val="single" w:sz="4" w:space="0" w:color="auto"/>
              <w:bottom w:val="single" w:sz="4" w:space="0" w:color="auto"/>
            </w:tcBorders>
          </w:tcPr>
          <w:p w14:paraId="6942365E" w14:textId="77777777" w:rsidR="00D051BB" w:rsidRPr="00A9159D" w:rsidRDefault="00D051BB" w:rsidP="00D051BB">
            <w:pPr>
              <w:jc w:val="both"/>
              <w:rPr>
                <w:sz w:val="20"/>
                <w:szCs w:val="20"/>
                <w:lang w:val="kk-KZ"/>
              </w:rPr>
            </w:pPr>
          </w:p>
          <w:p w14:paraId="2C2C9DB9" w14:textId="7A01CC6F" w:rsidR="00D051BB" w:rsidRPr="00A9159D" w:rsidRDefault="00D051BB" w:rsidP="00D051BB">
            <w:pPr>
              <w:jc w:val="both"/>
              <w:rPr>
                <w:sz w:val="20"/>
                <w:szCs w:val="20"/>
                <w:lang w:val="kk-KZ"/>
              </w:rPr>
            </w:pPr>
            <w:r w:rsidRPr="00A9159D">
              <w:rPr>
                <w:sz w:val="20"/>
                <w:szCs w:val="20"/>
                <w:lang w:val="kk-KZ"/>
              </w:rPr>
              <w:t xml:space="preserve">5. </w:t>
            </w:r>
            <w:r w:rsidR="002D4811" w:rsidRPr="00A9159D">
              <w:rPr>
                <w:sz w:val="20"/>
                <w:szCs w:val="20"/>
                <w:lang w:val="kk-KZ"/>
              </w:rPr>
              <w:t>Кеңінен қолданылатын био</w:t>
            </w:r>
            <w:r w:rsidR="009E77DD" w:rsidRPr="00A9159D">
              <w:rPr>
                <w:sz w:val="20"/>
                <w:szCs w:val="20"/>
                <w:lang w:val="kk-KZ"/>
              </w:rPr>
              <w:t>тынайтқыш</w:t>
            </w:r>
            <w:r w:rsidR="002D4811" w:rsidRPr="00A9159D">
              <w:rPr>
                <w:sz w:val="20"/>
                <w:szCs w:val="20"/>
                <w:lang w:val="kk-KZ"/>
              </w:rPr>
              <w:t xml:space="preserve"> көздерін алуда фототрофты микроорганизмдерді пайдаланудың мүмкіндіктері туралы біледі.</w:t>
            </w:r>
          </w:p>
          <w:p w14:paraId="273D95C9" w14:textId="26196507" w:rsidR="00D051BB" w:rsidRPr="00A9159D" w:rsidRDefault="00D051BB" w:rsidP="00D051BB">
            <w:pPr>
              <w:jc w:val="both"/>
              <w:rPr>
                <w:sz w:val="20"/>
                <w:szCs w:val="20"/>
                <w:lang w:val="kk-KZ"/>
              </w:rPr>
            </w:pPr>
          </w:p>
        </w:tc>
        <w:tc>
          <w:tcPr>
            <w:tcW w:w="2693" w:type="dxa"/>
            <w:gridSpan w:val="2"/>
            <w:tcBorders>
              <w:top w:val="single" w:sz="4" w:space="0" w:color="auto"/>
              <w:bottom w:val="single" w:sz="4" w:space="0" w:color="auto"/>
            </w:tcBorders>
          </w:tcPr>
          <w:p w14:paraId="0FEAA759" w14:textId="680603B8" w:rsidR="00D051BB" w:rsidRPr="00A9159D" w:rsidRDefault="008E158F" w:rsidP="008E158F">
            <w:pPr>
              <w:jc w:val="both"/>
              <w:rPr>
                <w:sz w:val="20"/>
                <w:szCs w:val="20"/>
                <w:lang w:val="kk-KZ"/>
              </w:rPr>
            </w:pPr>
            <w:r w:rsidRPr="00A9159D">
              <w:rPr>
                <w:sz w:val="20"/>
                <w:szCs w:val="20"/>
                <w:lang w:val="kk-KZ"/>
              </w:rPr>
              <w:t xml:space="preserve">5.1. Фототрофты микроорганизмдерден </w:t>
            </w:r>
            <w:r w:rsidR="009E77DD" w:rsidRPr="00A9159D">
              <w:rPr>
                <w:sz w:val="20"/>
                <w:szCs w:val="20"/>
                <w:lang w:val="kk-KZ"/>
              </w:rPr>
              <w:t xml:space="preserve">биотынайтқыш </w:t>
            </w:r>
            <w:r w:rsidRPr="00A9159D">
              <w:rPr>
                <w:sz w:val="20"/>
                <w:szCs w:val="20"/>
                <w:lang w:val="kk-KZ"/>
              </w:rPr>
              <w:t>алу мүмкіндіктері туралы танысып біледі.</w:t>
            </w:r>
          </w:p>
          <w:p w14:paraId="3822AFDD" w14:textId="77777777" w:rsidR="008E158F" w:rsidRPr="00A9159D" w:rsidRDefault="008E158F" w:rsidP="008E158F">
            <w:pPr>
              <w:pBdr>
                <w:top w:val="nil"/>
                <w:left w:val="nil"/>
                <w:bottom w:val="nil"/>
                <w:right w:val="nil"/>
                <w:between w:val="nil"/>
              </w:pBdr>
              <w:jc w:val="both"/>
              <w:rPr>
                <w:sz w:val="20"/>
                <w:szCs w:val="20"/>
                <w:lang w:val="kk-KZ"/>
              </w:rPr>
            </w:pPr>
            <w:r w:rsidRPr="00A9159D">
              <w:rPr>
                <w:sz w:val="20"/>
                <w:szCs w:val="20"/>
                <w:lang w:val="kk-KZ"/>
              </w:rPr>
              <w:t>5.2 Микробалдырлардың активті штаммдарын дақылдаудың технологияларын игереді;</w:t>
            </w:r>
          </w:p>
          <w:p w14:paraId="00A80EEC" w14:textId="69E66B0A" w:rsidR="008E158F" w:rsidRPr="00A9159D" w:rsidRDefault="008E158F" w:rsidP="008E158F">
            <w:pPr>
              <w:jc w:val="both"/>
              <w:rPr>
                <w:rStyle w:val="normaltextrun"/>
                <w:b/>
                <w:bCs/>
                <w:color w:val="000000"/>
                <w:sz w:val="20"/>
                <w:szCs w:val="20"/>
                <w:shd w:val="clear" w:color="auto" w:fill="FFFFFF"/>
                <w:lang w:val="kk-KZ"/>
              </w:rPr>
            </w:pPr>
          </w:p>
        </w:tc>
      </w:tr>
      <w:tr w:rsidR="008E158F" w:rsidRPr="00A9159D" w14:paraId="0B89980A" w14:textId="77777777" w:rsidTr="008E158F">
        <w:trPr>
          <w:trHeight w:val="555"/>
        </w:trPr>
        <w:tc>
          <w:tcPr>
            <w:tcW w:w="2411" w:type="dxa"/>
            <w:vMerge/>
          </w:tcPr>
          <w:p w14:paraId="687E4C38" w14:textId="77777777" w:rsidR="008E158F" w:rsidRPr="00A9159D" w:rsidRDefault="008E158F" w:rsidP="000C2E1B">
            <w:pPr>
              <w:rPr>
                <w:b/>
                <w:sz w:val="20"/>
                <w:szCs w:val="20"/>
                <w:lang w:val="kk-KZ"/>
              </w:rPr>
            </w:pPr>
          </w:p>
        </w:tc>
        <w:tc>
          <w:tcPr>
            <w:tcW w:w="5386" w:type="dxa"/>
            <w:gridSpan w:val="5"/>
            <w:tcBorders>
              <w:top w:val="single" w:sz="4" w:space="0" w:color="auto"/>
              <w:bottom w:val="single" w:sz="4" w:space="0" w:color="auto"/>
            </w:tcBorders>
          </w:tcPr>
          <w:p w14:paraId="447B59EE" w14:textId="7AFAE59A" w:rsidR="008E158F" w:rsidRPr="00A9159D" w:rsidRDefault="008E158F" w:rsidP="00D051BB">
            <w:pPr>
              <w:jc w:val="both"/>
              <w:rPr>
                <w:sz w:val="20"/>
                <w:szCs w:val="20"/>
                <w:lang w:val="kk-KZ"/>
              </w:rPr>
            </w:pPr>
            <w:r w:rsidRPr="00A9159D">
              <w:rPr>
                <w:sz w:val="20"/>
                <w:szCs w:val="20"/>
                <w:lang w:val="kk-KZ"/>
              </w:rPr>
              <w:t>6. Фототрофты микроорганизмдерді</w:t>
            </w:r>
            <w:r w:rsidR="00DF6B51" w:rsidRPr="00A9159D">
              <w:rPr>
                <w:sz w:val="20"/>
                <w:szCs w:val="20"/>
                <w:lang w:val="kk-KZ"/>
              </w:rPr>
              <w:t xml:space="preserve"> биотынайтқыш </w:t>
            </w:r>
            <w:r w:rsidRPr="00A9159D">
              <w:rPr>
                <w:sz w:val="20"/>
                <w:szCs w:val="20"/>
                <w:lang w:val="kk-KZ"/>
              </w:rPr>
              <w:t>алуда қолдану жолдарын біледі.</w:t>
            </w:r>
          </w:p>
          <w:p w14:paraId="503EE9C4" w14:textId="0A2B06A2" w:rsidR="008E158F" w:rsidRPr="00A9159D" w:rsidRDefault="008E158F" w:rsidP="00D051BB">
            <w:pPr>
              <w:jc w:val="both"/>
              <w:rPr>
                <w:sz w:val="20"/>
                <w:szCs w:val="20"/>
                <w:lang w:val="kk-KZ"/>
              </w:rPr>
            </w:pPr>
          </w:p>
        </w:tc>
        <w:tc>
          <w:tcPr>
            <w:tcW w:w="2693" w:type="dxa"/>
            <w:gridSpan w:val="2"/>
            <w:tcBorders>
              <w:top w:val="single" w:sz="4" w:space="0" w:color="auto"/>
              <w:bottom w:val="single" w:sz="4" w:space="0" w:color="auto"/>
            </w:tcBorders>
          </w:tcPr>
          <w:p w14:paraId="189AF3D9" w14:textId="69F03E2F" w:rsidR="008E158F" w:rsidRPr="00A9159D" w:rsidRDefault="008E158F" w:rsidP="00140389">
            <w:pPr>
              <w:pBdr>
                <w:top w:val="nil"/>
                <w:left w:val="nil"/>
                <w:bottom w:val="nil"/>
                <w:right w:val="nil"/>
                <w:between w:val="nil"/>
              </w:pBdr>
              <w:jc w:val="both"/>
              <w:rPr>
                <w:rStyle w:val="normaltextrun"/>
                <w:sz w:val="20"/>
                <w:szCs w:val="20"/>
                <w:lang w:val="kk-KZ"/>
              </w:rPr>
            </w:pPr>
            <w:r w:rsidRPr="00A9159D">
              <w:rPr>
                <w:sz w:val="20"/>
                <w:szCs w:val="20"/>
                <w:lang w:val="kk-KZ"/>
              </w:rPr>
              <w:t xml:space="preserve">6.1. </w:t>
            </w:r>
            <w:r w:rsidR="00DF6B51" w:rsidRPr="00A9159D">
              <w:rPr>
                <w:sz w:val="20"/>
                <w:szCs w:val="20"/>
                <w:lang w:val="kk-KZ"/>
              </w:rPr>
              <w:t>Биотынайтқыш</w:t>
            </w:r>
            <w:r w:rsidRPr="00A9159D">
              <w:rPr>
                <w:sz w:val="20"/>
                <w:szCs w:val="20"/>
                <w:lang w:val="kk-KZ"/>
              </w:rPr>
              <w:t xml:space="preserve"> түрлерін алу әдістерінің сызба-нұс</w:t>
            </w:r>
            <w:r w:rsidR="00140389" w:rsidRPr="00A9159D">
              <w:rPr>
                <w:sz w:val="20"/>
                <w:szCs w:val="20"/>
                <w:lang w:val="kk-KZ"/>
              </w:rPr>
              <w:t>қасын к</w:t>
            </w:r>
            <w:r w:rsidRPr="00A9159D">
              <w:rPr>
                <w:sz w:val="20"/>
                <w:szCs w:val="20"/>
                <w:lang w:val="kk-KZ"/>
              </w:rPr>
              <w:t xml:space="preserve">ең пайдаланылатын </w:t>
            </w:r>
            <w:r w:rsidR="009F120A" w:rsidRPr="00A9159D">
              <w:rPr>
                <w:sz w:val="20"/>
                <w:szCs w:val="20"/>
                <w:lang w:val="kk-KZ"/>
              </w:rPr>
              <w:t>биотынайтқыш</w:t>
            </w:r>
            <w:r w:rsidRPr="00A9159D">
              <w:rPr>
                <w:sz w:val="20"/>
                <w:szCs w:val="20"/>
                <w:lang w:val="kk-KZ"/>
              </w:rPr>
              <w:t xml:space="preserve"> көздерін биотехнологиялық өндіру жолдарын біледі.</w:t>
            </w:r>
          </w:p>
        </w:tc>
      </w:tr>
      <w:tr w:rsidR="008E158F" w:rsidRPr="00A9159D" w14:paraId="0B789A1A" w14:textId="77777777" w:rsidTr="008E158F">
        <w:trPr>
          <w:trHeight w:val="810"/>
        </w:trPr>
        <w:tc>
          <w:tcPr>
            <w:tcW w:w="2411" w:type="dxa"/>
            <w:vMerge/>
          </w:tcPr>
          <w:p w14:paraId="2FD7E666" w14:textId="77777777" w:rsidR="008E158F" w:rsidRPr="00A9159D" w:rsidRDefault="008E158F" w:rsidP="000C2E1B">
            <w:pPr>
              <w:rPr>
                <w:b/>
                <w:sz w:val="20"/>
                <w:szCs w:val="20"/>
                <w:lang w:val="kk-KZ"/>
              </w:rPr>
            </w:pPr>
          </w:p>
        </w:tc>
        <w:tc>
          <w:tcPr>
            <w:tcW w:w="5386" w:type="dxa"/>
            <w:gridSpan w:val="5"/>
            <w:tcBorders>
              <w:top w:val="single" w:sz="4" w:space="0" w:color="auto"/>
              <w:bottom w:val="single" w:sz="4" w:space="0" w:color="auto"/>
            </w:tcBorders>
          </w:tcPr>
          <w:p w14:paraId="08AEB4B8" w14:textId="700FFFF3" w:rsidR="008E158F" w:rsidRPr="00A9159D" w:rsidRDefault="008E158F" w:rsidP="00D051BB">
            <w:pPr>
              <w:jc w:val="both"/>
              <w:rPr>
                <w:sz w:val="20"/>
                <w:szCs w:val="20"/>
                <w:lang w:val="kk-KZ"/>
              </w:rPr>
            </w:pPr>
            <w:r w:rsidRPr="00A9159D">
              <w:rPr>
                <w:sz w:val="20"/>
                <w:szCs w:val="20"/>
                <w:lang w:val="kk-KZ"/>
              </w:rPr>
              <w:t xml:space="preserve">7. </w:t>
            </w:r>
            <w:r w:rsidR="00253A94" w:rsidRPr="00A9159D">
              <w:rPr>
                <w:sz w:val="20"/>
                <w:szCs w:val="20"/>
                <w:lang w:val="kk-KZ"/>
              </w:rPr>
              <w:t>Ауыл шаруашылығына арналған биотыңайтқыштарды микробиологиялық өндіру. Өсімдіктің өсуі мен өнімділігін арттыру үшін биотыңайтқыш продуценттері болып саналатын фототрофты микроорганизмдердің (микробалдырлар, цианобактериялар) және өсімдік өсуін ынталандыратын пайдалы бактериялардың (PGPB) белсенді штаммдарын дақылдау технологияларын әзірлеу және алу жолдарын біледі.</w:t>
            </w:r>
          </w:p>
        </w:tc>
        <w:tc>
          <w:tcPr>
            <w:tcW w:w="2693" w:type="dxa"/>
            <w:gridSpan w:val="2"/>
            <w:tcBorders>
              <w:top w:val="single" w:sz="4" w:space="0" w:color="auto"/>
              <w:bottom w:val="single" w:sz="4" w:space="0" w:color="auto"/>
            </w:tcBorders>
          </w:tcPr>
          <w:p w14:paraId="3157AC45" w14:textId="69418EC6" w:rsidR="008E158F" w:rsidRPr="00A9159D" w:rsidRDefault="008E158F" w:rsidP="008E158F">
            <w:pPr>
              <w:jc w:val="both"/>
              <w:rPr>
                <w:rStyle w:val="normaltextrun"/>
                <w:b/>
                <w:bCs/>
                <w:color w:val="000000"/>
                <w:sz w:val="20"/>
                <w:szCs w:val="20"/>
                <w:shd w:val="clear" w:color="auto" w:fill="FFFFFF"/>
                <w:lang w:val="kk-KZ"/>
              </w:rPr>
            </w:pPr>
            <w:r w:rsidRPr="00A9159D">
              <w:rPr>
                <w:sz w:val="20"/>
                <w:szCs w:val="20"/>
                <w:lang w:val="kk-KZ"/>
              </w:rPr>
              <w:t xml:space="preserve">7.1. Фототрофты микроорганизмдердің негізіндегі </w:t>
            </w:r>
            <w:r w:rsidR="00047CE0" w:rsidRPr="00A9159D">
              <w:rPr>
                <w:sz w:val="20"/>
                <w:szCs w:val="20"/>
                <w:lang w:val="kk-KZ"/>
              </w:rPr>
              <w:t xml:space="preserve">биотыңайтқыштарды </w:t>
            </w:r>
            <w:r w:rsidRPr="00A9159D">
              <w:rPr>
                <w:sz w:val="20"/>
                <w:szCs w:val="20"/>
                <w:lang w:val="kk-KZ"/>
              </w:rPr>
              <w:t>алу технологиясын игереді.</w:t>
            </w:r>
          </w:p>
        </w:tc>
      </w:tr>
      <w:tr w:rsidR="00D051BB" w:rsidRPr="00A9159D" w14:paraId="2AE3918F" w14:textId="77777777" w:rsidTr="00D051BB">
        <w:trPr>
          <w:trHeight w:val="1185"/>
        </w:trPr>
        <w:tc>
          <w:tcPr>
            <w:tcW w:w="2411" w:type="dxa"/>
            <w:vMerge/>
          </w:tcPr>
          <w:p w14:paraId="6C019CCF" w14:textId="77777777" w:rsidR="00D051BB" w:rsidRPr="00A9159D" w:rsidRDefault="00D051BB" w:rsidP="000C2E1B">
            <w:pPr>
              <w:rPr>
                <w:b/>
                <w:sz w:val="20"/>
                <w:szCs w:val="20"/>
                <w:lang w:val="kk-KZ"/>
              </w:rPr>
            </w:pPr>
          </w:p>
        </w:tc>
        <w:tc>
          <w:tcPr>
            <w:tcW w:w="5386" w:type="dxa"/>
            <w:gridSpan w:val="5"/>
            <w:tcBorders>
              <w:top w:val="single" w:sz="4" w:space="0" w:color="auto"/>
              <w:bottom w:val="single" w:sz="4" w:space="0" w:color="auto"/>
            </w:tcBorders>
          </w:tcPr>
          <w:p w14:paraId="087520EA" w14:textId="40BC9256" w:rsidR="00D051BB" w:rsidRPr="00A9159D" w:rsidRDefault="00D051BB" w:rsidP="00D051BB">
            <w:pPr>
              <w:jc w:val="both"/>
              <w:rPr>
                <w:sz w:val="20"/>
                <w:szCs w:val="20"/>
                <w:lang w:val="kk-KZ"/>
              </w:rPr>
            </w:pPr>
            <w:r w:rsidRPr="00A9159D">
              <w:rPr>
                <w:sz w:val="20"/>
                <w:szCs w:val="20"/>
                <w:lang w:val="kk-KZ"/>
              </w:rPr>
              <w:t xml:space="preserve"> </w:t>
            </w:r>
          </w:p>
          <w:p w14:paraId="14E99202" w14:textId="24B6A48A" w:rsidR="00D051BB" w:rsidRPr="00A9159D" w:rsidRDefault="00D051BB" w:rsidP="00D051BB">
            <w:pPr>
              <w:jc w:val="both"/>
              <w:rPr>
                <w:sz w:val="20"/>
                <w:szCs w:val="20"/>
                <w:lang w:val="kk-KZ"/>
              </w:rPr>
            </w:pPr>
            <w:r w:rsidRPr="00A9159D">
              <w:rPr>
                <w:sz w:val="20"/>
                <w:szCs w:val="20"/>
                <w:lang w:val="kk-KZ"/>
              </w:rPr>
              <w:t>8</w:t>
            </w:r>
            <w:r w:rsidR="00B21DBF" w:rsidRPr="00A9159D">
              <w:rPr>
                <w:sz w:val="20"/>
                <w:szCs w:val="20"/>
                <w:lang w:val="kk-KZ"/>
              </w:rPr>
              <w:t>. Органикалық қалдықтарды (ауылшаруашылық және тұрмыстық) қайта өңдеп, оларды биотыңайтқыштар мен топырақ құнарлылығын арттыратын органикалық қоспалар алуда тиімді пайдаланудың стратегияларын ғылыми негізде әзірлей және рационалды жобалай біледі.</w:t>
            </w:r>
          </w:p>
        </w:tc>
        <w:tc>
          <w:tcPr>
            <w:tcW w:w="2693" w:type="dxa"/>
            <w:gridSpan w:val="2"/>
            <w:tcBorders>
              <w:top w:val="single" w:sz="4" w:space="0" w:color="auto"/>
              <w:bottom w:val="single" w:sz="4" w:space="0" w:color="auto"/>
            </w:tcBorders>
          </w:tcPr>
          <w:p w14:paraId="0EA9616C" w14:textId="77777777" w:rsidR="00D051BB" w:rsidRPr="00A9159D" w:rsidRDefault="008E158F" w:rsidP="008E158F">
            <w:pPr>
              <w:jc w:val="both"/>
              <w:rPr>
                <w:sz w:val="20"/>
                <w:szCs w:val="20"/>
                <w:lang w:val="kk-KZ"/>
              </w:rPr>
            </w:pPr>
            <w:r w:rsidRPr="00A9159D">
              <w:rPr>
                <w:sz w:val="20"/>
                <w:szCs w:val="20"/>
                <w:lang w:val="kk-KZ"/>
              </w:rPr>
              <w:t>8.1 Фототрофты микроорганизмдердің өнімділігін генетикалық инженерия көмегімен өсіру жолдарын игереді.</w:t>
            </w:r>
          </w:p>
          <w:p w14:paraId="5F932447" w14:textId="15E23A84" w:rsidR="008E158F" w:rsidRPr="00A9159D" w:rsidRDefault="008E158F" w:rsidP="008E158F">
            <w:pPr>
              <w:jc w:val="both"/>
              <w:rPr>
                <w:rStyle w:val="normaltextrun"/>
                <w:b/>
                <w:bCs/>
                <w:color w:val="000000"/>
                <w:sz w:val="20"/>
                <w:szCs w:val="20"/>
                <w:shd w:val="clear" w:color="auto" w:fill="FFFFFF"/>
                <w:lang w:val="kk-KZ"/>
              </w:rPr>
            </w:pPr>
            <w:r w:rsidRPr="00A9159D">
              <w:rPr>
                <w:sz w:val="20"/>
                <w:szCs w:val="20"/>
                <w:lang w:val="kk-KZ"/>
              </w:rPr>
              <w:t xml:space="preserve">8.2 Тұрмыстық қалдықтарды </w:t>
            </w:r>
            <w:r w:rsidR="000954B0" w:rsidRPr="00A9159D">
              <w:rPr>
                <w:sz w:val="20"/>
                <w:szCs w:val="20"/>
                <w:lang w:val="kk-KZ"/>
              </w:rPr>
              <w:t>биотынайтқыш өндір</w:t>
            </w:r>
            <w:r w:rsidR="00510F19" w:rsidRPr="00A9159D">
              <w:rPr>
                <w:sz w:val="20"/>
                <w:szCs w:val="20"/>
                <w:lang w:val="kk-KZ"/>
              </w:rPr>
              <w:t>үде</w:t>
            </w:r>
            <w:r w:rsidRPr="00A9159D">
              <w:rPr>
                <w:sz w:val="20"/>
                <w:szCs w:val="20"/>
                <w:lang w:val="kk-KZ"/>
              </w:rPr>
              <w:t xml:space="preserve"> пайдаланудың страдегиясын шешу техникасын қолдана алады.</w:t>
            </w:r>
          </w:p>
        </w:tc>
      </w:tr>
      <w:tr w:rsidR="00CF275E" w:rsidRPr="00A9159D"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A02A85" w:rsidRPr="00A9159D" w:rsidRDefault="00A02A85" w:rsidP="00B77F6B">
            <w:pPr>
              <w:rPr>
                <w:b/>
                <w:sz w:val="20"/>
                <w:szCs w:val="20"/>
              </w:rPr>
            </w:pPr>
            <w:r w:rsidRPr="00A9159D">
              <w:rPr>
                <w:b/>
                <w:sz w:val="20"/>
                <w:szCs w:val="20"/>
              </w:rPr>
              <w:t>Пререквизи</w:t>
            </w:r>
            <w:r w:rsidR="008F66D7" w:rsidRPr="00A9159D">
              <w:rPr>
                <w:b/>
                <w:sz w:val="20"/>
                <w:szCs w:val="20"/>
                <w:lang w:val="kk-KZ"/>
              </w:rPr>
              <w:t>ттер</w:t>
            </w:r>
            <w:r w:rsidRPr="00A9159D">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1B51A2E3" w14:textId="451684C5" w:rsidR="00A02A85" w:rsidRPr="00A9159D" w:rsidRDefault="008E158F" w:rsidP="00B77F6B">
            <w:pPr>
              <w:rPr>
                <w:b/>
                <w:sz w:val="20"/>
                <w:szCs w:val="20"/>
              </w:rPr>
            </w:pPr>
            <w:r w:rsidRPr="00A9159D">
              <w:rPr>
                <w:sz w:val="20"/>
                <w:szCs w:val="20"/>
                <w:lang w:val="kk-KZ"/>
              </w:rPr>
              <w:t>Микробиология негіздері, Микроорганизмдер биотехнологиясы, Биохимия, өсімдіктер физиологиясы және молекулярлық биология</w:t>
            </w:r>
          </w:p>
        </w:tc>
      </w:tr>
      <w:tr w:rsidR="00CF275E" w:rsidRPr="00A9159D"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A02A85" w:rsidRPr="00A9159D" w:rsidRDefault="00A02A85" w:rsidP="00B77F6B">
            <w:pPr>
              <w:rPr>
                <w:b/>
                <w:sz w:val="20"/>
                <w:szCs w:val="20"/>
                <w:lang w:val="kk-KZ"/>
              </w:rPr>
            </w:pPr>
            <w:r w:rsidRPr="00A9159D">
              <w:rPr>
                <w:b/>
                <w:sz w:val="20"/>
                <w:szCs w:val="20"/>
              </w:rPr>
              <w:t>Постреквизит</w:t>
            </w:r>
            <w:r w:rsidR="008F66D7" w:rsidRPr="00A9159D">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526371CA" w14:textId="4713C137" w:rsidR="00A02A85" w:rsidRPr="00A9159D" w:rsidRDefault="008E158F" w:rsidP="00B77F6B">
            <w:pPr>
              <w:rPr>
                <w:sz w:val="20"/>
                <w:szCs w:val="20"/>
              </w:rPr>
            </w:pPr>
            <w:r w:rsidRPr="00A9159D">
              <w:rPr>
                <w:sz w:val="20"/>
                <w:szCs w:val="20"/>
                <w:lang w:val="kk-KZ"/>
              </w:rPr>
              <w:t>Генетикалық инженерия, Микроорганизмдер экологиясы</w:t>
            </w:r>
          </w:p>
        </w:tc>
      </w:tr>
      <w:tr w:rsidR="00931DE8" w:rsidRPr="00A9159D"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A02A85" w:rsidRPr="00A9159D" w:rsidRDefault="008F66D7" w:rsidP="00B77F6B">
            <w:pPr>
              <w:pBdr>
                <w:top w:val="nil"/>
                <w:left w:val="nil"/>
                <w:bottom w:val="nil"/>
                <w:right w:val="nil"/>
                <w:between w:val="nil"/>
              </w:pBdr>
              <w:rPr>
                <w:bCs/>
                <w:color w:val="FF0000"/>
                <w:sz w:val="20"/>
                <w:szCs w:val="20"/>
                <w:shd w:val="clear" w:color="auto" w:fill="FFFFFF"/>
                <w:lang w:val="kk-KZ"/>
              </w:rPr>
            </w:pPr>
            <w:r w:rsidRPr="00A9159D">
              <w:rPr>
                <w:b/>
                <w:sz w:val="20"/>
                <w:szCs w:val="20"/>
                <w:lang w:val="kk-KZ"/>
              </w:rPr>
              <w:t xml:space="preserve">Оқу </w:t>
            </w:r>
            <w:r w:rsidR="00D86236" w:rsidRPr="00A9159D">
              <w:rPr>
                <w:b/>
                <w:sz w:val="20"/>
                <w:szCs w:val="20"/>
              </w:rPr>
              <w:t>ресурс</w:t>
            </w:r>
            <w:r w:rsidRPr="00A9159D">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690A2" w14:textId="77777777" w:rsidR="008E158F" w:rsidRPr="00A9159D" w:rsidRDefault="008E158F" w:rsidP="008E158F">
            <w:pPr>
              <w:rPr>
                <w:sz w:val="20"/>
                <w:szCs w:val="20"/>
                <w:lang w:val="kk-KZ"/>
              </w:rPr>
            </w:pPr>
            <w:r w:rsidRPr="00A9159D">
              <w:rPr>
                <w:b/>
                <w:bCs/>
                <w:color w:val="000000"/>
                <w:sz w:val="20"/>
                <w:szCs w:val="20"/>
                <w:lang w:val="kk-KZ"/>
              </w:rPr>
              <w:t xml:space="preserve">Әдебиет: </w:t>
            </w:r>
            <w:r w:rsidRPr="00A9159D">
              <w:rPr>
                <w:color w:val="000000"/>
                <w:sz w:val="20"/>
                <w:szCs w:val="20"/>
                <w:lang w:val="kk-KZ"/>
              </w:rPr>
              <w:t>негізгі, қосымша.</w:t>
            </w:r>
            <w:r w:rsidRPr="00A9159D">
              <w:rPr>
                <w:sz w:val="20"/>
                <w:szCs w:val="20"/>
                <w:lang w:val="kk-KZ"/>
              </w:rPr>
              <w:t xml:space="preserve"> </w:t>
            </w:r>
          </w:p>
          <w:p w14:paraId="51F78B07" w14:textId="77777777" w:rsidR="008E158F" w:rsidRPr="00A9159D" w:rsidRDefault="008E158F" w:rsidP="008E158F">
            <w:pPr>
              <w:numPr>
                <w:ilvl w:val="0"/>
                <w:numId w:val="12"/>
              </w:numPr>
              <w:tabs>
                <w:tab w:val="left" w:pos="430"/>
              </w:tabs>
              <w:spacing w:after="37"/>
              <w:rPr>
                <w:sz w:val="20"/>
                <w:szCs w:val="20"/>
              </w:rPr>
            </w:pPr>
            <w:r w:rsidRPr="00A9159D">
              <w:rPr>
                <w:sz w:val="20"/>
                <w:szCs w:val="20"/>
              </w:rPr>
              <w:t>Кондратьева Е.Н. Автотрофные прокариоты. – М.: МГУ, 1996.-302с.</w:t>
            </w:r>
          </w:p>
          <w:p w14:paraId="209D6A8E" w14:textId="77777777" w:rsidR="008E158F" w:rsidRPr="00A9159D" w:rsidRDefault="008E158F" w:rsidP="008E158F">
            <w:pPr>
              <w:numPr>
                <w:ilvl w:val="0"/>
                <w:numId w:val="12"/>
              </w:numPr>
              <w:tabs>
                <w:tab w:val="left" w:pos="430"/>
              </w:tabs>
              <w:spacing w:after="37"/>
              <w:rPr>
                <w:sz w:val="20"/>
                <w:szCs w:val="20"/>
              </w:rPr>
            </w:pPr>
            <w:r w:rsidRPr="00A9159D">
              <w:rPr>
                <w:sz w:val="20"/>
                <w:szCs w:val="20"/>
              </w:rPr>
              <w:t>Кондратьева Е.Н., Максимова И.В., Самуилова В.Д. Фототрофные микроорганизмы: Учеб</w:t>
            </w:r>
            <w:proofErr w:type="gramStart"/>
            <w:r w:rsidRPr="00A9159D">
              <w:rPr>
                <w:sz w:val="20"/>
                <w:szCs w:val="20"/>
              </w:rPr>
              <w:t>.</w:t>
            </w:r>
            <w:proofErr w:type="gramEnd"/>
            <w:r w:rsidRPr="00A9159D">
              <w:rPr>
                <w:sz w:val="20"/>
                <w:szCs w:val="20"/>
              </w:rPr>
              <w:t xml:space="preserve"> </w:t>
            </w:r>
            <w:proofErr w:type="gramStart"/>
            <w:r w:rsidRPr="00A9159D">
              <w:rPr>
                <w:sz w:val="20"/>
                <w:szCs w:val="20"/>
              </w:rPr>
              <w:t>п</w:t>
            </w:r>
            <w:proofErr w:type="gramEnd"/>
            <w:r w:rsidRPr="00A9159D">
              <w:rPr>
                <w:sz w:val="20"/>
                <w:szCs w:val="20"/>
              </w:rPr>
              <w:t>особие. - М.: МГУ, 1989.-376с</w:t>
            </w:r>
          </w:p>
          <w:p w14:paraId="689B7A6B" w14:textId="77777777" w:rsidR="00140389" w:rsidRPr="00A9159D" w:rsidRDefault="008E158F" w:rsidP="00140389">
            <w:pPr>
              <w:numPr>
                <w:ilvl w:val="0"/>
                <w:numId w:val="12"/>
              </w:numPr>
              <w:tabs>
                <w:tab w:val="left" w:pos="430"/>
              </w:tabs>
              <w:spacing w:after="37"/>
              <w:rPr>
                <w:sz w:val="20"/>
                <w:szCs w:val="20"/>
              </w:rPr>
            </w:pPr>
            <w:r w:rsidRPr="00A9159D">
              <w:rPr>
                <w:sz w:val="20"/>
                <w:szCs w:val="20"/>
              </w:rPr>
              <w:t xml:space="preserve">Заядан Б.К., Фототрофты микроорганизмдер биотехнологиясы. </w:t>
            </w:r>
            <w:proofErr w:type="gramStart"/>
            <w:r w:rsidRPr="00A9159D">
              <w:rPr>
                <w:sz w:val="20"/>
                <w:szCs w:val="20"/>
              </w:rPr>
              <w:t>–П</w:t>
            </w:r>
            <w:proofErr w:type="gramEnd"/>
            <w:r w:rsidRPr="00A9159D">
              <w:rPr>
                <w:sz w:val="20"/>
                <w:szCs w:val="20"/>
              </w:rPr>
              <w:t>авлодар, «Brand print»,2010,-432бет</w:t>
            </w:r>
          </w:p>
          <w:p w14:paraId="05D8250C" w14:textId="77777777" w:rsidR="00140389" w:rsidRPr="00A9159D" w:rsidRDefault="00140389" w:rsidP="00140389">
            <w:pPr>
              <w:numPr>
                <w:ilvl w:val="0"/>
                <w:numId w:val="12"/>
              </w:numPr>
              <w:tabs>
                <w:tab w:val="left" w:pos="430"/>
              </w:tabs>
              <w:spacing w:after="37"/>
              <w:rPr>
                <w:sz w:val="20"/>
                <w:szCs w:val="20"/>
              </w:rPr>
            </w:pPr>
            <w:r w:rsidRPr="00A9159D">
              <w:rPr>
                <w:sz w:val="20"/>
                <w:szCs w:val="20"/>
              </w:rPr>
              <w:t xml:space="preserve"> </w:t>
            </w:r>
            <w:r w:rsidRPr="00A9159D">
              <w:rPr>
                <w:rStyle w:val="aff1"/>
                <w:sz w:val="20"/>
                <w:szCs w:val="20"/>
                <w:lang w:val="en-US"/>
              </w:rPr>
              <w:t>Cyanobacteria biotechnology</w:t>
            </w:r>
            <w:r w:rsidRPr="00A9159D">
              <w:rPr>
                <w:sz w:val="20"/>
                <w:szCs w:val="20"/>
                <w:lang w:val="en-US"/>
              </w:rPr>
              <w:t xml:space="preserve"> / ed. P. Hudson. – </w:t>
            </w:r>
            <w:proofErr w:type="gramStart"/>
            <w:r w:rsidRPr="00A9159D">
              <w:rPr>
                <w:sz w:val="20"/>
                <w:szCs w:val="20"/>
                <w:lang w:val="en-US"/>
              </w:rPr>
              <w:t>Weinheim :</w:t>
            </w:r>
            <w:proofErr w:type="gramEnd"/>
            <w:r w:rsidRPr="00A9159D">
              <w:rPr>
                <w:sz w:val="20"/>
                <w:szCs w:val="20"/>
                <w:lang w:val="en-US"/>
              </w:rPr>
              <w:t xml:space="preserve"> Wiley-VCH, 2021. – 560 p. – (Advanced Biotechnology). </w:t>
            </w:r>
          </w:p>
          <w:p w14:paraId="2B2FE9EA" w14:textId="19E81E0D" w:rsidR="00140389" w:rsidRPr="00A9159D" w:rsidRDefault="00140389" w:rsidP="00140389">
            <w:pPr>
              <w:numPr>
                <w:ilvl w:val="0"/>
                <w:numId w:val="12"/>
              </w:numPr>
              <w:tabs>
                <w:tab w:val="left" w:pos="430"/>
              </w:tabs>
              <w:spacing w:after="37"/>
              <w:rPr>
                <w:rStyle w:val="ms-1"/>
                <w:sz w:val="20"/>
                <w:szCs w:val="20"/>
              </w:rPr>
            </w:pPr>
            <w:r w:rsidRPr="00A9159D">
              <w:rPr>
                <w:rStyle w:val="aff1"/>
                <w:sz w:val="20"/>
                <w:szCs w:val="20"/>
                <w:lang w:val="en-US"/>
              </w:rPr>
              <w:t>Microalgal biotechnology: recent advances, market potential, and sustainability</w:t>
            </w:r>
            <w:r w:rsidRPr="00A9159D">
              <w:rPr>
                <w:sz w:val="20"/>
                <w:szCs w:val="20"/>
                <w:lang w:val="en-US"/>
              </w:rPr>
              <w:t xml:space="preserve"> / eds. A. Shekh, P. Schenk, R. Sarada. – </w:t>
            </w:r>
            <w:proofErr w:type="gramStart"/>
            <w:r w:rsidRPr="00A9159D">
              <w:rPr>
                <w:sz w:val="20"/>
                <w:szCs w:val="20"/>
                <w:lang w:val="en-US"/>
              </w:rPr>
              <w:t>Cambridge :</w:t>
            </w:r>
            <w:proofErr w:type="gramEnd"/>
            <w:r w:rsidRPr="00A9159D">
              <w:rPr>
                <w:sz w:val="20"/>
                <w:szCs w:val="20"/>
                <w:lang w:val="en-US"/>
              </w:rPr>
              <w:t xml:space="preserve"> Royal Society of Chemistry, 2021. – 456 p. </w:t>
            </w:r>
          </w:p>
          <w:p w14:paraId="65F3AD94" w14:textId="38C81686" w:rsidR="00140389" w:rsidRPr="00A9159D" w:rsidRDefault="00140389" w:rsidP="00140389">
            <w:pPr>
              <w:numPr>
                <w:ilvl w:val="0"/>
                <w:numId w:val="12"/>
              </w:numPr>
              <w:tabs>
                <w:tab w:val="left" w:pos="430"/>
              </w:tabs>
              <w:spacing w:after="37"/>
              <w:rPr>
                <w:rStyle w:val="ms-1"/>
                <w:sz w:val="20"/>
                <w:szCs w:val="20"/>
              </w:rPr>
            </w:pPr>
            <w:r w:rsidRPr="00A9159D">
              <w:rPr>
                <w:rStyle w:val="aff1"/>
                <w:sz w:val="20"/>
                <w:szCs w:val="20"/>
                <w:lang w:val="en-US"/>
              </w:rPr>
              <w:t>Handbook of microalgal culture: applied phycology and biotechnology</w:t>
            </w:r>
            <w:r w:rsidRPr="00A9159D">
              <w:rPr>
                <w:sz w:val="20"/>
                <w:szCs w:val="20"/>
                <w:lang w:val="en-US"/>
              </w:rPr>
              <w:t xml:space="preserve"> / eds. A. Richmond, Q. Hu. – 2nd ed. – </w:t>
            </w:r>
            <w:proofErr w:type="gramStart"/>
            <w:r w:rsidRPr="00A9159D">
              <w:rPr>
                <w:sz w:val="20"/>
                <w:szCs w:val="20"/>
                <w:lang w:val="en-US"/>
              </w:rPr>
              <w:t>Oxford :</w:t>
            </w:r>
            <w:proofErr w:type="gramEnd"/>
            <w:r w:rsidRPr="00A9159D">
              <w:rPr>
                <w:sz w:val="20"/>
                <w:szCs w:val="20"/>
                <w:lang w:val="en-US"/>
              </w:rPr>
              <w:t xml:space="preserve"> Wiley-Blackwell, 2013. – 736 p. </w:t>
            </w:r>
          </w:p>
          <w:p w14:paraId="7284E69C" w14:textId="260C1681" w:rsidR="00140389" w:rsidRPr="00A9159D" w:rsidRDefault="00140389" w:rsidP="00140389">
            <w:pPr>
              <w:numPr>
                <w:ilvl w:val="0"/>
                <w:numId w:val="12"/>
              </w:numPr>
              <w:tabs>
                <w:tab w:val="left" w:pos="430"/>
              </w:tabs>
              <w:spacing w:after="37"/>
              <w:rPr>
                <w:rStyle w:val="ms-1"/>
                <w:sz w:val="20"/>
                <w:szCs w:val="20"/>
                <w:lang w:val="en-US"/>
              </w:rPr>
            </w:pPr>
            <w:r w:rsidRPr="00A9159D">
              <w:rPr>
                <w:sz w:val="20"/>
                <w:szCs w:val="20"/>
                <w:lang w:val="en-US"/>
              </w:rPr>
              <w:t xml:space="preserve">Castro J. de S., Calijuri M. L., Ferreira J., Assemany P. P., Ribeiro V. J. Microalgae based biofertilizer: a life cycle approach // Science of the Total Environment. – 2020. – Vol. 724. – Art. 138138. – DOI: 10.1016/j.scitotenv.2020.138138. </w:t>
            </w:r>
          </w:p>
          <w:p w14:paraId="56DE6158" w14:textId="70EE1FA5" w:rsidR="00BA0B2C" w:rsidRPr="00A9159D" w:rsidRDefault="00140389" w:rsidP="00140389">
            <w:pPr>
              <w:numPr>
                <w:ilvl w:val="0"/>
                <w:numId w:val="12"/>
              </w:numPr>
              <w:tabs>
                <w:tab w:val="left" w:pos="430"/>
              </w:tabs>
              <w:spacing w:after="37"/>
              <w:rPr>
                <w:rStyle w:val="ms-1"/>
                <w:sz w:val="20"/>
                <w:szCs w:val="20"/>
                <w:lang w:val="en-US"/>
              </w:rPr>
            </w:pPr>
            <w:r w:rsidRPr="00A9159D">
              <w:rPr>
                <w:sz w:val="20"/>
                <w:szCs w:val="20"/>
                <w:lang w:val="en-US"/>
              </w:rPr>
              <w:t xml:space="preserve"> Ramakrishnan B., Maddela N. R., Venkateswarlu K., Megharaj M. Potential of microalgae and cyanobacteria to improve soil health and agricultural productivity: a critical view // Environmental Science: Advances. – 2023. – Vol. 2, № 4. – P. 586–611. – DOI: 10.1039/D2VA00158F. </w:t>
            </w:r>
          </w:p>
          <w:p w14:paraId="3BDA5D58" w14:textId="5E8A0BA8" w:rsidR="00BA0B2C" w:rsidRPr="00A9159D" w:rsidRDefault="00140389" w:rsidP="00140389">
            <w:pPr>
              <w:numPr>
                <w:ilvl w:val="0"/>
                <w:numId w:val="12"/>
              </w:numPr>
              <w:tabs>
                <w:tab w:val="left" w:pos="430"/>
              </w:tabs>
              <w:spacing w:after="37"/>
              <w:rPr>
                <w:rStyle w:val="ms-1"/>
                <w:sz w:val="20"/>
                <w:szCs w:val="20"/>
                <w:lang w:val="en-US"/>
              </w:rPr>
            </w:pPr>
            <w:r w:rsidRPr="00A9159D">
              <w:rPr>
                <w:sz w:val="20"/>
                <w:szCs w:val="20"/>
                <w:lang w:val="en-US"/>
              </w:rPr>
              <w:t xml:space="preserve">Marín-Marín C. A., Estrada J. A., Delgado-Naranjo J. M., Zapata-Ocampo P. A., Peñuela-Vásquez M. Cyanobacteria and microalgae as potential sources of biofertilizers: a review // Actualidades Biológicas. – 2024. – Vol. 46, № 120. – Art. e4606. – DOI: </w:t>
            </w:r>
            <w:r w:rsidRPr="00A9159D">
              <w:rPr>
                <w:sz w:val="20"/>
                <w:szCs w:val="20"/>
                <w:lang w:val="en-US"/>
              </w:rPr>
              <w:lastRenderedPageBreak/>
              <w:t xml:space="preserve">10.17533/udea.acbi/v46n120a06. </w:t>
            </w:r>
          </w:p>
          <w:p w14:paraId="23AA0DDB" w14:textId="7A40E131" w:rsidR="00140389" w:rsidRPr="00A9159D" w:rsidRDefault="00140389" w:rsidP="00140389">
            <w:pPr>
              <w:numPr>
                <w:ilvl w:val="0"/>
                <w:numId w:val="12"/>
              </w:numPr>
              <w:tabs>
                <w:tab w:val="left" w:pos="430"/>
              </w:tabs>
              <w:spacing w:after="37"/>
              <w:rPr>
                <w:sz w:val="20"/>
                <w:szCs w:val="20"/>
              </w:rPr>
            </w:pPr>
            <w:r w:rsidRPr="00A9159D">
              <w:rPr>
                <w:sz w:val="20"/>
                <w:szCs w:val="20"/>
                <w:lang w:val="en-US"/>
              </w:rPr>
              <w:t xml:space="preserve"> Miranda A. M., Hernandez-Tenorio F., Villalta F., Vargas G. J., Sáez A. A. Advances in the development of biofertilizers and biostimulants from microalgae // Biology. – 2024. – Vol. 13, № 3. – Art. 199. – DOI: 10.3390/biology13030199. </w:t>
            </w:r>
          </w:p>
          <w:p w14:paraId="3D7A13FC" w14:textId="77777777" w:rsidR="008E158F" w:rsidRPr="00A9159D" w:rsidRDefault="008E158F" w:rsidP="008E158F">
            <w:pPr>
              <w:rPr>
                <w:sz w:val="20"/>
                <w:szCs w:val="20"/>
                <w:lang w:val="kk-KZ"/>
              </w:rPr>
            </w:pPr>
            <w:r w:rsidRPr="00A9159D">
              <w:rPr>
                <w:b/>
                <w:bCs/>
                <w:color w:val="000000"/>
                <w:sz w:val="20"/>
                <w:szCs w:val="20"/>
                <w:lang w:val="kk-KZ"/>
              </w:rPr>
              <w:t>Зерттеушілік инфрақұрылымы</w:t>
            </w:r>
          </w:p>
          <w:p w14:paraId="0F5D89B6" w14:textId="77777777" w:rsidR="008E158F" w:rsidRPr="00A9159D" w:rsidRDefault="008E158F" w:rsidP="008E158F">
            <w:pPr>
              <w:numPr>
                <w:ilvl w:val="0"/>
                <w:numId w:val="11"/>
              </w:numPr>
              <w:contextualSpacing/>
              <w:rPr>
                <w:color w:val="000000"/>
                <w:sz w:val="20"/>
                <w:szCs w:val="20"/>
                <w:lang w:val="kk-KZ"/>
              </w:rPr>
            </w:pPr>
            <w:r w:rsidRPr="00A9159D">
              <w:rPr>
                <w:color w:val="000000"/>
                <w:sz w:val="20"/>
                <w:szCs w:val="20"/>
                <w:lang w:val="kk-KZ"/>
              </w:rPr>
              <w:t>Фототрофты микроорганизмдер зертханасы</w:t>
            </w:r>
          </w:p>
          <w:p w14:paraId="1278B275" w14:textId="77777777" w:rsidR="008E158F" w:rsidRPr="00A9159D" w:rsidRDefault="008E158F" w:rsidP="008E158F">
            <w:pPr>
              <w:numPr>
                <w:ilvl w:val="0"/>
                <w:numId w:val="11"/>
              </w:numPr>
              <w:contextualSpacing/>
              <w:rPr>
                <w:color w:val="000000"/>
                <w:sz w:val="20"/>
                <w:szCs w:val="20"/>
                <w:lang w:val="kk-KZ"/>
              </w:rPr>
            </w:pPr>
            <w:r w:rsidRPr="00A9159D">
              <w:rPr>
                <w:color w:val="000000"/>
                <w:sz w:val="20"/>
                <w:szCs w:val="20"/>
                <w:lang w:val="kk-KZ"/>
              </w:rPr>
              <w:t>Фотобиотехнология зертханасы</w:t>
            </w:r>
          </w:p>
          <w:p w14:paraId="3B62F3D8" w14:textId="77777777" w:rsidR="008E158F" w:rsidRPr="00A9159D" w:rsidRDefault="008E158F" w:rsidP="008E158F">
            <w:pPr>
              <w:rPr>
                <w:b/>
                <w:bCs/>
                <w:color w:val="000000"/>
                <w:sz w:val="20"/>
                <w:szCs w:val="20"/>
                <w:lang w:val="kk-KZ"/>
              </w:rPr>
            </w:pPr>
            <w:r w:rsidRPr="00A9159D">
              <w:rPr>
                <w:b/>
                <w:bCs/>
                <w:color w:val="000000"/>
                <w:sz w:val="20"/>
                <w:szCs w:val="20"/>
                <w:lang w:val="kk-KZ"/>
              </w:rPr>
              <w:t xml:space="preserve">Мәліметтердің кәсіби ғылыми базасы </w:t>
            </w:r>
          </w:p>
          <w:p w14:paraId="5E3167EE" w14:textId="77777777" w:rsidR="008E158F" w:rsidRPr="00A9159D" w:rsidRDefault="008E158F" w:rsidP="008E158F">
            <w:pPr>
              <w:rPr>
                <w:color w:val="000000"/>
                <w:sz w:val="20"/>
                <w:szCs w:val="20"/>
                <w:lang w:val="en-US"/>
              </w:rPr>
            </w:pPr>
            <w:r w:rsidRPr="00A9159D">
              <w:rPr>
                <w:color w:val="000000"/>
                <w:sz w:val="20"/>
                <w:szCs w:val="20"/>
                <w:lang w:val="kk-KZ"/>
              </w:rPr>
              <w:t>1. Sc</w:t>
            </w:r>
            <w:r w:rsidRPr="00A9159D">
              <w:rPr>
                <w:color w:val="000000"/>
                <w:sz w:val="20"/>
                <w:szCs w:val="20"/>
                <w:lang w:val="en-US"/>
              </w:rPr>
              <w:t>opus</w:t>
            </w:r>
          </w:p>
          <w:p w14:paraId="286CF3B9" w14:textId="77777777" w:rsidR="008E158F" w:rsidRPr="00A9159D" w:rsidRDefault="008E158F" w:rsidP="008E158F">
            <w:pPr>
              <w:rPr>
                <w:color w:val="000000"/>
                <w:sz w:val="20"/>
                <w:szCs w:val="20"/>
                <w:lang w:val="en-US"/>
              </w:rPr>
            </w:pPr>
            <w:r w:rsidRPr="00A9159D">
              <w:rPr>
                <w:color w:val="000000"/>
                <w:sz w:val="20"/>
                <w:szCs w:val="20"/>
                <w:lang w:val="kk-KZ"/>
              </w:rPr>
              <w:t>2.</w:t>
            </w:r>
            <w:r w:rsidRPr="00A9159D">
              <w:rPr>
                <w:color w:val="000000"/>
                <w:sz w:val="20"/>
                <w:szCs w:val="20"/>
                <w:lang w:val="en-US"/>
              </w:rPr>
              <w:t xml:space="preserve"> Web of science</w:t>
            </w:r>
          </w:p>
          <w:p w14:paraId="76CEC703" w14:textId="77777777" w:rsidR="008E158F" w:rsidRPr="00A9159D" w:rsidRDefault="008E158F" w:rsidP="008E158F">
            <w:pPr>
              <w:pBdr>
                <w:top w:val="nil"/>
                <w:left w:val="nil"/>
                <w:bottom w:val="nil"/>
                <w:right w:val="nil"/>
                <w:between w:val="nil"/>
              </w:pBdr>
              <w:jc w:val="both"/>
              <w:rPr>
                <w:b/>
                <w:bCs/>
                <w:color w:val="000000"/>
                <w:sz w:val="20"/>
                <w:szCs w:val="20"/>
                <w:lang w:val="kk-KZ"/>
              </w:rPr>
            </w:pPr>
            <w:r w:rsidRPr="00A9159D">
              <w:rPr>
                <w:b/>
                <w:bCs/>
                <w:color w:val="000000"/>
                <w:sz w:val="20"/>
                <w:szCs w:val="20"/>
              </w:rPr>
              <w:t>Интернет-ресурс</w:t>
            </w:r>
            <w:r w:rsidRPr="00A9159D">
              <w:rPr>
                <w:b/>
                <w:bCs/>
                <w:color w:val="000000"/>
                <w:sz w:val="20"/>
                <w:szCs w:val="20"/>
                <w:lang w:val="kk-KZ"/>
              </w:rPr>
              <w:t>тар</w:t>
            </w:r>
          </w:p>
          <w:p w14:paraId="75B5B0E1" w14:textId="77777777" w:rsidR="008E158F" w:rsidRPr="00A9159D" w:rsidRDefault="008E158F" w:rsidP="008E158F">
            <w:pPr>
              <w:pBdr>
                <w:top w:val="nil"/>
                <w:left w:val="nil"/>
                <w:bottom w:val="nil"/>
                <w:right w:val="nil"/>
                <w:between w:val="nil"/>
              </w:pBdr>
              <w:jc w:val="both"/>
              <w:rPr>
                <w:sz w:val="20"/>
                <w:szCs w:val="20"/>
                <w:shd w:val="clear" w:color="auto" w:fill="FFFFFF"/>
                <w:lang w:val="kk-KZ"/>
              </w:rPr>
            </w:pPr>
            <w:r w:rsidRPr="00A9159D">
              <w:rPr>
                <w:b/>
                <w:bCs/>
                <w:color w:val="000000"/>
                <w:sz w:val="20"/>
                <w:szCs w:val="20"/>
                <w:lang w:val="kk-KZ"/>
              </w:rPr>
              <w:t xml:space="preserve"> </w:t>
            </w:r>
            <w:r w:rsidRPr="00A9159D">
              <w:rPr>
                <w:sz w:val="20"/>
                <w:szCs w:val="20"/>
                <w:lang w:val="kk-KZ"/>
              </w:rPr>
              <w:t xml:space="preserve">1. </w:t>
            </w:r>
            <w:r w:rsidRPr="00A9159D">
              <w:rPr>
                <w:sz w:val="20"/>
                <w:szCs w:val="20"/>
                <w:shd w:val="clear" w:color="auto" w:fill="FFFFFF"/>
                <w:lang w:val="kk-KZ"/>
              </w:rPr>
              <w:t>http://elibrary.kaznu.kz/ru</w:t>
            </w:r>
          </w:p>
          <w:p w14:paraId="564F8C11" w14:textId="77777777" w:rsidR="008E158F" w:rsidRPr="00A9159D" w:rsidRDefault="008E158F" w:rsidP="008E158F">
            <w:pPr>
              <w:pBdr>
                <w:top w:val="nil"/>
                <w:left w:val="nil"/>
                <w:bottom w:val="nil"/>
                <w:right w:val="nil"/>
                <w:between w:val="nil"/>
              </w:pBdr>
              <w:jc w:val="both"/>
              <w:rPr>
                <w:color w:val="000000"/>
                <w:sz w:val="20"/>
                <w:szCs w:val="20"/>
                <w:lang w:val="kk-KZ"/>
              </w:rPr>
            </w:pPr>
            <w:r w:rsidRPr="00A9159D">
              <w:rPr>
                <w:color w:val="000000"/>
                <w:sz w:val="20"/>
                <w:szCs w:val="20"/>
                <w:lang w:val="kk-KZ"/>
              </w:rPr>
              <w:t>2.</w:t>
            </w:r>
            <w:r w:rsidRPr="00A9159D">
              <w:rPr>
                <w:sz w:val="20"/>
                <w:szCs w:val="20"/>
              </w:rPr>
              <w:t xml:space="preserve"> URL: http://www.biotechnologie.de – новые разработки в области биотехнологий</w:t>
            </w:r>
          </w:p>
          <w:p w14:paraId="56112C75" w14:textId="44BD4A68" w:rsidR="00A02A85" w:rsidRPr="00A9159D" w:rsidRDefault="008E158F" w:rsidP="008E158F">
            <w:pPr>
              <w:pBdr>
                <w:top w:val="nil"/>
                <w:left w:val="nil"/>
                <w:bottom w:val="nil"/>
                <w:right w:val="nil"/>
                <w:between w:val="nil"/>
              </w:pBdr>
              <w:rPr>
                <w:color w:val="000000"/>
                <w:sz w:val="20"/>
                <w:szCs w:val="20"/>
                <w:lang w:val="kk-KZ"/>
              </w:rPr>
            </w:pPr>
            <w:r w:rsidRPr="00A9159D">
              <w:rPr>
                <w:color w:val="000000"/>
                <w:sz w:val="20"/>
                <w:szCs w:val="20"/>
                <w:lang w:val="kk-KZ"/>
              </w:rPr>
              <w:t>3.</w:t>
            </w:r>
            <w:r w:rsidRPr="00A9159D">
              <w:rPr>
                <w:sz w:val="20"/>
                <w:szCs w:val="20"/>
                <w:lang w:val="kk-KZ"/>
              </w:rPr>
              <w:t xml:space="preserve"> Springer eBooks: https://link.springer.com/</w:t>
            </w:r>
          </w:p>
        </w:tc>
      </w:tr>
    </w:tbl>
    <w:p w14:paraId="2FC61992" w14:textId="433BBB6E" w:rsidR="008E158F" w:rsidRPr="00A9159D" w:rsidRDefault="008E158F" w:rsidP="00A02A85">
      <w:pPr>
        <w:widowControl w:val="0"/>
        <w:pBdr>
          <w:top w:val="nil"/>
          <w:left w:val="nil"/>
          <w:bottom w:val="nil"/>
          <w:right w:val="nil"/>
          <w:between w:val="nil"/>
        </w:pBdr>
        <w:spacing w:line="276" w:lineRule="auto"/>
        <w:rPr>
          <w:color w:val="000000"/>
          <w:sz w:val="20"/>
          <w:szCs w:val="20"/>
          <w:lang w:val="en-US"/>
        </w:rPr>
      </w:pPr>
    </w:p>
    <w:p w14:paraId="10F6F5FC" w14:textId="6A007CF1" w:rsidR="00A02A85" w:rsidRPr="00A9159D" w:rsidRDefault="00A02A85" w:rsidP="00A02A85">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93"/>
        <w:gridCol w:w="1134"/>
        <w:gridCol w:w="284"/>
        <w:gridCol w:w="850"/>
        <w:gridCol w:w="1701"/>
        <w:gridCol w:w="3260"/>
        <w:gridCol w:w="2268"/>
      </w:tblGrid>
      <w:tr w:rsidR="00535DED" w:rsidRPr="00A9159D" w14:paraId="44667642" w14:textId="77777777" w:rsidTr="79E482F3">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A9159D" w:rsidRDefault="00C504DA" w:rsidP="004E7FA2">
            <w:pPr>
              <w:rPr>
                <w:b/>
                <w:sz w:val="20"/>
                <w:szCs w:val="20"/>
                <w:lang w:val="kk-KZ"/>
              </w:rPr>
            </w:pPr>
            <w:r w:rsidRPr="00A9159D">
              <w:rPr>
                <w:b/>
                <w:sz w:val="20"/>
                <w:szCs w:val="20"/>
                <w:lang w:val="kk-KZ"/>
              </w:rPr>
              <w:t xml:space="preserve">Пәннің </w:t>
            </w:r>
          </w:p>
          <w:p w14:paraId="2C5897AA" w14:textId="77777777" w:rsidR="00A82EA7" w:rsidRPr="00A9159D" w:rsidRDefault="00C504DA" w:rsidP="004E7FA2">
            <w:pPr>
              <w:rPr>
                <w:b/>
                <w:sz w:val="20"/>
                <w:szCs w:val="20"/>
                <w:lang w:val="kk-KZ"/>
              </w:rPr>
            </w:pPr>
            <w:r w:rsidRPr="00A9159D">
              <w:rPr>
                <w:b/>
                <w:sz w:val="20"/>
                <w:szCs w:val="20"/>
                <w:lang w:val="kk-KZ"/>
              </w:rPr>
              <w:t>а</w:t>
            </w:r>
            <w:r w:rsidR="00A02A85" w:rsidRPr="00A9159D">
              <w:rPr>
                <w:b/>
                <w:sz w:val="20"/>
                <w:szCs w:val="20"/>
              </w:rPr>
              <w:t>ка</w:t>
            </w:r>
            <w:r w:rsidRPr="00A9159D">
              <w:rPr>
                <w:b/>
                <w:sz w:val="20"/>
                <w:szCs w:val="20"/>
                <w:lang w:val="kk-KZ"/>
              </w:rPr>
              <w:t xml:space="preserve">демиялық </w:t>
            </w:r>
          </w:p>
          <w:p w14:paraId="6858E0EC" w14:textId="73555987" w:rsidR="00A02A85" w:rsidRPr="00A9159D" w:rsidRDefault="00C504DA" w:rsidP="004E7FA2">
            <w:pPr>
              <w:rPr>
                <w:b/>
                <w:sz w:val="20"/>
                <w:szCs w:val="20"/>
              </w:rPr>
            </w:pPr>
            <w:r w:rsidRPr="00A9159D">
              <w:rPr>
                <w:b/>
                <w:sz w:val="20"/>
                <w:szCs w:val="20"/>
                <w:lang w:val="kk-KZ"/>
              </w:rPr>
              <w:t>саясаты</w:t>
            </w:r>
            <w:r w:rsidR="00A02A85" w:rsidRPr="00A9159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A9159D" w:rsidRDefault="00C504DA" w:rsidP="00B77F6B">
            <w:pPr>
              <w:jc w:val="both"/>
              <w:rPr>
                <w:sz w:val="20"/>
                <w:szCs w:val="20"/>
              </w:rPr>
            </w:pPr>
            <w:proofErr w:type="gramStart"/>
            <w:r w:rsidRPr="00A9159D">
              <w:rPr>
                <w:sz w:val="20"/>
                <w:szCs w:val="20"/>
              </w:rPr>
              <w:t>П</w:t>
            </w:r>
            <w:proofErr w:type="gramEnd"/>
            <w:r w:rsidRPr="00A9159D">
              <w:rPr>
                <w:sz w:val="20"/>
                <w:szCs w:val="20"/>
                <w:lang w:val="kk-KZ"/>
              </w:rPr>
              <w:t xml:space="preserve">әннің </w:t>
            </w:r>
            <w:r w:rsidRPr="00A9159D">
              <w:rPr>
                <w:sz w:val="20"/>
                <w:szCs w:val="20"/>
              </w:rPr>
              <w:t>академия</w:t>
            </w:r>
            <w:r w:rsidRPr="00A9159D">
              <w:rPr>
                <w:sz w:val="20"/>
                <w:szCs w:val="20"/>
                <w:lang w:val="kk-KZ"/>
              </w:rPr>
              <w:t>лық</w:t>
            </w:r>
            <w:r w:rsidRPr="00A9159D">
              <w:rPr>
                <w:sz w:val="20"/>
                <w:szCs w:val="20"/>
              </w:rPr>
              <w:t xml:space="preserve"> сая</w:t>
            </w:r>
            <w:r w:rsidRPr="00A9159D">
              <w:rPr>
                <w:sz w:val="20"/>
                <w:szCs w:val="20"/>
                <w:lang w:val="kk-KZ"/>
              </w:rPr>
              <w:t>саты</w:t>
            </w:r>
            <w:r w:rsidRPr="00A9159D">
              <w:rPr>
                <w:sz w:val="20"/>
                <w:szCs w:val="20"/>
              </w:rPr>
              <w:t xml:space="preserve"> </w:t>
            </w:r>
            <w:r w:rsidRPr="00A9159D">
              <w:rPr>
                <w:sz w:val="20"/>
                <w:szCs w:val="20"/>
                <w:lang w:val="kk-KZ"/>
              </w:rPr>
              <w:t>ә</w:t>
            </w:r>
            <w:r w:rsidRPr="00A9159D">
              <w:rPr>
                <w:sz w:val="20"/>
                <w:szCs w:val="20"/>
              </w:rPr>
              <w:t>л-Фараби а</w:t>
            </w:r>
            <w:r w:rsidRPr="00A9159D">
              <w:rPr>
                <w:sz w:val="20"/>
                <w:szCs w:val="20"/>
                <w:lang w:val="kk-KZ"/>
              </w:rPr>
              <w:t>тындағы</w:t>
            </w:r>
            <w:r w:rsidRPr="00A9159D">
              <w:rPr>
                <w:sz w:val="20"/>
                <w:szCs w:val="20"/>
              </w:rPr>
              <w:t xml:space="preserve"> Қ</w:t>
            </w:r>
            <w:r w:rsidRPr="00A9159D">
              <w:rPr>
                <w:sz w:val="20"/>
                <w:szCs w:val="20"/>
                <w:lang w:val="kk-KZ"/>
              </w:rPr>
              <w:t>азҰУ</w:t>
            </w:r>
            <w:r w:rsidRPr="00A9159D">
              <w:rPr>
                <w:sz w:val="20"/>
                <w:szCs w:val="20"/>
              </w:rPr>
              <w:t>-д</w:t>
            </w:r>
            <w:r w:rsidRPr="00A9159D">
              <w:rPr>
                <w:sz w:val="20"/>
                <w:szCs w:val="20"/>
                <w:lang w:val="kk-KZ"/>
              </w:rPr>
              <w:t>ың</w:t>
            </w:r>
            <w:r w:rsidRPr="00A9159D">
              <w:rPr>
                <w:sz w:val="20"/>
                <w:szCs w:val="20"/>
              </w:rPr>
              <w:t xml:space="preserve"> </w:t>
            </w:r>
            <w:r w:rsidRPr="00A9159D">
              <w:rPr>
                <w:sz w:val="20"/>
                <w:szCs w:val="20"/>
                <w:u w:val="single"/>
                <w:lang w:val="kk-KZ"/>
              </w:rPr>
              <w:t>Академиялық</w:t>
            </w:r>
            <w:r w:rsidRPr="00A9159D">
              <w:rPr>
                <w:sz w:val="20"/>
                <w:szCs w:val="20"/>
                <w:u w:val="single"/>
              </w:rPr>
              <w:t xml:space="preserve"> </w:t>
            </w:r>
            <w:r w:rsidRPr="00A9159D">
              <w:rPr>
                <w:sz w:val="20"/>
                <w:szCs w:val="20"/>
                <w:u w:val="single"/>
                <w:lang w:val="kk-KZ"/>
              </w:rPr>
              <w:t>саясатымен</w:t>
            </w:r>
            <w:r w:rsidRPr="00A9159D">
              <w:rPr>
                <w:sz w:val="20"/>
                <w:szCs w:val="20"/>
                <w:u w:val="single"/>
              </w:rPr>
              <w:t xml:space="preserve"> </w:t>
            </w:r>
            <w:r w:rsidRPr="00A9159D">
              <w:rPr>
                <w:sz w:val="20"/>
                <w:szCs w:val="20"/>
                <w:u w:val="single"/>
                <w:lang w:val="kk-KZ"/>
              </w:rPr>
              <w:t>және</w:t>
            </w:r>
            <w:r w:rsidRPr="00A9159D">
              <w:rPr>
                <w:sz w:val="20"/>
                <w:szCs w:val="20"/>
                <w:u w:val="single"/>
              </w:rPr>
              <w:t xml:space="preserve"> </w:t>
            </w:r>
            <w:r w:rsidRPr="00A9159D">
              <w:rPr>
                <w:sz w:val="20"/>
                <w:szCs w:val="20"/>
                <w:u w:val="single"/>
                <w:lang w:val="kk-KZ"/>
              </w:rPr>
              <w:t>академиялық</w:t>
            </w:r>
            <w:r w:rsidRPr="00A9159D">
              <w:rPr>
                <w:sz w:val="20"/>
                <w:szCs w:val="20"/>
                <w:u w:val="single"/>
              </w:rPr>
              <w:t xml:space="preserve"> </w:t>
            </w:r>
            <w:r w:rsidRPr="00A9159D">
              <w:rPr>
                <w:sz w:val="20"/>
                <w:szCs w:val="20"/>
                <w:u w:val="single"/>
                <w:lang w:val="kk-KZ"/>
              </w:rPr>
              <w:t>адалдық</w:t>
            </w:r>
            <w:r w:rsidRPr="00A9159D">
              <w:rPr>
                <w:sz w:val="20"/>
                <w:szCs w:val="20"/>
                <w:u w:val="single"/>
              </w:rPr>
              <w:t xml:space="preserve"> </w:t>
            </w:r>
            <w:r w:rsidRPr="00A9159D">
              <w:rPr>
                <w:sz w:val="20"/>
                <w:szCs w:val="20"/>
                <w:u w:val="single"/>
                <w:lang w:val="kk-KZ"/>
              </w:rPr>
              <w:t>Саясатымен</w:t>
            </w:r>
            <w:r w:rsidRPr="00A9159D">
              <w:rPr>
                <w:sz w:val="20"/>
                <w:szCs w:val="20"/>
              </w:rPr>
              <w:t xml:space="preserve"> </w:t>
            </w:r>
            <w:r w:rsidRPr="00A9159D">
              <w:rPr>
                <w:sz w:val="20"/>
                <w:szCs w:val="20"/>
                <w:lang w:val="kk-KZ"/>
              </w:rPr>
              <w:t>айқындалады</w:t>
            </w:r>
            <w:r w:rsidRPr="00A9159D">
              <w:rPr>
                <w:sz w:val="20"/>
                <w:szCs w:val="20"/>
              </w:rPr>
              <w:t>.</w:t>
            </w:r>
            <w:r w:rsidR="003C747F" w:rsidRPr="00A9159D">
              <w:rPr>
                <w:sz w:val="20"/>
                <w:szCs w:val="20"/>
              </w:rPr>
              <w:t xml:space="preserve"> </w:t>
            </w:r>
          </w:p>
          <w:p w14:paraId="0772F1DD" w14:textId="77777777" w:rsidR="00AD23BE" w:rsidRPr="00A9159D" w:rsidRDefault="00C504DA" w:rsidP="00B845E9">
            <w:pPr>
              <w:jc w:val="both"/>
              <w:rPr>
                <w:sz w:val="20"/>
                <w:szCs w:val="20"/>
              </w:rPr>
            </w:pPr>
            <w:r w:rsidRPr="00A9159D">
              <w:rPr>
                <w:sz w:val="20"/>
                <w:szCs w:val="20"/>
              </w:rPr>
              <w:t xml:space="preserve">Құжаттар Univer </w:t>
            </w:r>
            <w:r w:rsidRPr="00A9159D">
              <w:rPr>
                <w:sz w:val="20"/>
                <w:szCs w:val="20"/>
                <w:lang w:val="kk-KZ"/>
              </w:rPr>
              <w:t>И</w:t>
            </w:r>
            <w:r w:rsidRPr="00A9159D">
              <w:rPr>
                <w:sz w:val="20"/>
                <w:szCs w:val="20"/>
              </w:rPr>
              <w:t>Ж басты бетінде қолжетімді.</w:t>
            </w:r>
          </w:p>
          <w:p w14:paraId="6E7AB747" w14:textId="52CC6CB3" w:rsidR="00AD23BE" w:rsidRPr="00A9159D" w:rsidRDefault="001141CC" w:rsidP="00B845E9">
            <w:pPr>
              <w:jc w:val="both"/>
              <w:rPr>
                <w:sz w:val="20"/>
                <w:szCs w:val="20"/>
              </w:rPr>
            </w:pPr>
            <w:r w:rsidRPr="00A9159D">
              <w:rPr>
                <w:b/>
                <w:bCs/>
                <w:sz w:val="20"/>
                <w:szCs w:val="20"/>
              </w:rPr>
              <w:t>Ғылым мен бі</w:t>
            </w:r>
            <w:proofErr w:type="gramStart"/>
            <w:r w:rsidRPr="00A9159D">
              <w:rPr>
                <w:b/>
                <w:bCs/>
                <w:sz w:val="20"/>
                <w:szCs w:val="20"/>
              </w:rPr>
              <w:t>л</w:t>
            </w:r>
            <w:proofErr w:type="gramEnd"/>
            <w:r w:rsidRPr="00A9159D">
              <w:rPr>
                <w:b/>
                <w:bCs/>
                <w:sz w:val="20"/>
                <w:szCs w:val="20"/>
              </w:rPr>
              <w:t xml:space="preserve">імнің интеграциясы. </w:t>
            </w:r>
            <w:r w:rsidRPr="00A9159D">
              <w:rPr>
                <w:sz w:val="20"/>
                <w:szCs w:val="20"/>
              </w:rPr>
              <w:t>Студенттердің, магистранттардың және докторанттардың ғылыми-зерттеу жұмысы –</w:t>
            </w:r>
            <w:r w:rsidRPr="00A9159D">
              <w:rPr>
                <w:sz w:val="20"/>
                <w:szCs w:val="20"/>
                <w:lang w:val="kk-KZ"/>
              </w:rPr>
              <w:t xml:space="preserve"> бұл </w:t>
            </w:r>
            <w:r w:rsidRPr="00A9159D">
              <w:rPr>
                <w:sz w:val="20"/>
                <w:szCs w:val="20"/>
              </w:rPr>
              <w:t>оқу үдерісін</w:t>
            </w:r>
            <w:r w:rsidRPr="00A9159D">
              <w:rPr>
                <w:sz w:val="20"/>
                <w:szCs w:val="20"/>
                <w:lang w:val="kk-KZ"/>
              </w:rPr>
              <w:t>ің</w:t>
            </w:r>
            <w:r w:rsidRPr="00A9159D">
              <w:rPr>
                <w:sz w:val="20"/>
                <w:szCs w:val="20"/>
              </w:rPr>
              <w:t xml:space="preserve"> терең</w:t>
            </w:r>
            <w:proofErr w:type="gramStart"/>
            <w:r w:rsidRPr="00A9159D">
              <w:rPr>
                <w:sz w:val="20"/>
                <w:szCs w:val="20"/>
              </w:rPr>
              <w:t>де</w:t>
            </w:r>
            <w:r w:rsidRPr="00A9159D">
              <w:rPr>
                <w:sz w:val="20"/>
                <w:szCs w:val="20"/>
                <w:lang w:val="kk-KZ"/>
              </w:rPr>
              <w:t>т</w:t>
            </w:r>
            <w:proofErr w:type="gramEnd"/>
            <w:r w:rsidRPr="00A9159D">
              <w:rPr>
                <w:sz w:val="20"/>
                <w:szCs w:val="20"/>
                <w:lang w:val="kk-KZ"/>
              </w:rPr>
              <w:t>ілуі</w:t>
            </w:r>
            <w:r w:rsidRPr="00A9159D">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A9159D">
              <w:rPr>
                <w:sz w:val="20"/>
                <w:szCs w:val="20"/>
                <w:lang w:val="kk-KZ"/>
              </w:rPr>
              <w:t>ін</w:t>
            </w:r>
            <w:r w:rsidRPr="00A9159D">
              <w:rPr>
                <w:sz w:val="20"/>
                <w:szCs w:val="20"/>
              </w:rPr>
              <w:t>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w:t>
            </w:r>
            <w:proofErr w:type="gramStart"/>
            <w:r w:rsidRPr="00A9159D">
              <w:rPr>
                <w:sz w:val="20"/>
                <w:szCs w:val="20"/>
              </w:rPr>
              <w:t>м алу</w:t>
            </w:r>
            <w:proofErr w:type="gramEnd"/>
            <w:r w:rsidRPr="00A9159D">
              <w:rPr>
                <w:sz w:val="20"/>
                <w:szCs w:val="20"/>
              </w:rPr>
              <w:t xml:space="preserve"> негізінде зерттеу дағдылары мен құзыреттіліктерін дамытуға бағытталған. Зерттеу университетінің оқытушысы </w:t>
            </w:r>
            <w:r w:rsidRPr="00A9159D">
              <w:rPr>
                <w:sz w:val="20"/>
                <w:szCs w:val="20"/>
                <w:lang w:val="kk-KZ"/>
              </w:rPr>
              <w:t>ғ</w:t>
            </w:r>
            <w:r w:rsidRPr="00A9159D">
              <w:rPr>
                <w:sz w:val="20"/>
                <w:szCs w:val="20"/>
              </w:rPr>
              <w:t>ылыми</w:t>
            </w:r>
            <w:r w:rsidRPr="00A9159D">
              <w:rPr>
                <w:sz w:val="20"/>
                <w:szCs w:val="20"/>
                <w:lang w:val="kk-KZ"/>
              </w:rPr>
              <w:t>-зерттеу</w:t>
            </w:r>
            <w:r w:rsidRPr="00A9159D">
              <w:rPr>
                <w:sz w:val="20"/>
                <w:szCs w:val="20"/>
              </w:rPr>
              <w:t xml:space="preserve"> қызмет</w:t>
            </w:r>
            <w:r w:rsidRPr="00A9159D">
              <w:rPr>
                <w:sz w:val="20"/>
                <w:szCs w:val="20"/>
                <w:lang w:val="kk-KZ"/>
              </w:rPr>
              <w:t>інің</w:t>
            </w:r>
            <w:r w:rsidRPr="00A9159D">
              <w:rPr>
                <w:sz w:val="20"/>
                <w:szCs w:val="20"/>
              </w:rPr>
              <w:t xml:space="preserve"> </w:t>
            </w:r>
            <w:proofErr w:type="gramStart"/>
            <w:r w:rsidRPr="00A9159D">
              <w:rPr>
                <w:sz w:val="20"/>
                <w:szCs w:val="20"/>
              </w:rPr>
              <w:t>н</w:t>
            </w:r>
            <w:proofErr w:type="gramEnd"/>
            <w:r w:rsidRPr="00A9159D">
              <w:rPr>
                <w:sz w:val="20"/>
                <w:szCs w:val="20"/>
              </w:rPr>
              <w:t xml:space="preserve">әтижелерін дәрістер мен семинарлық (практикалық) сабақтар, </w:t>
            </w:r>
            <w:r w:rsidRPr="00A9159D">
              <w:rPr>
                <w:sz w:val="20"/>
                <w:szCs w:val="20"/>
                <w:lang w:val="kk-KZ"/>
              </w:rPr>
              <w:t>з</w:t>
            </w:r>
            <w:r w:rsidRPr="00A9159D">
              <w:rPr>
                <w:sz w:val="20"/>
                <w:szCs w:val="20"/>
              </w:rPr>
              <w:t>ертханалық сабақтар тақырыбын</w:t>
            </w:r>
            <w:r w:rsidRPr="00A9159D">
              <w:rPr>
                <w:sz w:val="20"/>
                <w:szCs w:val="20"/>
                <w:lang w:val="kk-KZ"/>
              </w:rPr>
              <w:t>д</w:t>
            </w:r>
            <w:r w:rsidRPr="00A9159D">
              <w:rPr>
                <w:sz w:val="20"/>
                <w:szCs w:val="20"/>
              </w:rPr>
              <w:t>а</w:t>
            </w:r>
            <w:r w:rsidRPr="00A9159D">
              <w:rPr>
                <w:sz w:val="20"/>
                <w:szCs w:val="20"/>
                <w:lang w:val="kk-KZ"/>
              </w:rPr>
              <w:t xml:space="preserve">, </w:t>
            </w:r>
            <w:r w:rsidRPr="00A9159D">
              <w:rPr>
                <w:sz w:val="20"/>
                <w:szCs w:val="20"/>
              </w:rPr>
              <w:t>силлабуста</w:t>
            </w:r>
            <w:r w:rsidRPr="00A9159D">
              <w:rPr>
                <w:sz w:val="20"/>
                <w:szCs w:val="20"/>
                <w:lang w:val="kk-KZ"/>
              </w:rPr>
              <w:t>рда</w:t>
            </w:r>
            <w:r w:rsidRPr="00A9159D">
              <w:rPr>
                <w:sz w:val="20"/>
                <w:szCs w:val="20"/>
              </w:rPr>
              <w:t xml:space="preserve"> көрініс табатын және оқу сабақтары мен тапсырмалар тақырыптарының өзектілігіне жауап беретін </w:t>
            </w:r>
            <w:r w:rsidRPr="00A9159D">
              <w:rPr>
                <w:sz w:val="20"/>
                <w:szCs w:val="20"/>
                <w:lang w:val="kk-KZ"/>
              </w:rPr>
              <w:t>ОБӨЗ</w:t>
            </w:r>
            <w:r w:rsidRPr="00A9159D">
              <w:rPr>
                <w:sz w:val="20"/>
                <w:szCs w:val="20"/>
              </w:rPr>
              <w:t xml:space="preserve">, </w:t>
            </w:r>
            <w:r w:rsidRPr="00A9159D">
              <w:rPr>
                <w:sz w:val="20"/>
                <w:szCs w:val="20"/>
                <w:lang w:val="kk-KZ"/>
              </w:rPr>
              <w:t>БӨЗ</w:t>
            </w:r>
            <w:r w:rsidRPr="00A9159D">
              <w:rPr>
                <w:sz w:val="20"/>
                <w:szCs w:val="20"/>
              </w:rPr>
              <w:t xml:space="preserve"> тапсырмаларына біріктіреді.</w:t>
            </w:r>
          </w:p>
          <w:p w14:paraId="193338C6" w14:textId="6CCDABE6" w:rsidR="00AD23BE" w:rsidRPr="00A9159D" w:rsidRDefault="001141CC" w:rsidP="00B845E9">
            <w:pPr>
              <w:jc w:val="both"/>
              <w:rPr>
                <w:b/>
                <w:bCs/>
                <w:sz w:val="20"/>
                <w:szCs w:val="20"/>
              </w:rPr>
            </w:pPr>
            <w:r w:rsidRPr="00A9159D">
              <w:rPr>
                <w:b/>
                <w:bCs/>
                <w:sz w:val="20"/>
                <w:szCs w:val="20"/>
              </w:rPr>
              <w:t>Сабаққа қатысу</w:t>
            </w:r>
            <w:r w:rsidRPr="00A9159D">
              <w:rPr>
                <w:b/>
                <w:bCs/>
                <w:sz w:val="20"/>
                <w:szCs w:val="20"/>
                <w:lang w:val="kk-KZ"/>
              </w:rPr>
              <w:t>ы</w:t>
            </w:r>
            <w:r w:rsidRPr="00A9159D">
              <w:rPr>
                <w:b/>
                <w:bCs/>
                <w:sz w:val="20"/>
                <w:szCs w:val="20"/>
              </w:rPr>
              <w:t xml:space="preserve">. </w:t>
            </w:r>
            <w:r w:rsidRPr="00A9159D">
              <w:rPr>
                <w:sz w:val="20"/>
                <w:szCs w:val="20"/>
              </w:rPr>
              <w:t>Ә</w:t>
            </w:r>
            <w:proofErr w:type="gramStart"/>
            <w:r w:rsidRPr="00A9159D">
              <w:rPr>
                <w:sz w:val="20"/>
                <w:szCs w:val="20"/>
              </w:rPr>
              <w:t>р</w:t>
            </w:r>
            <w:proofErr w:type="gramEnd"/>
            <w:r w:rsidRPr="00A9159D">
              <w:rPr>
                <w:sz w:val="20"/>
                <w:szCs w:val="20"/>
              </w:rPr>
              <w:t xml:space="preserve"> тапсырманың мерзімі </w:t>
            </w:r>
            <w:r w:rsidR="007163DB" w:rsidRPr="00A9159D">
              <w:rPr>
                <w:sz w:val="20"/>
                <w:szCs w:val="20"/>
                <w:lang w:val="kk-KZ"/>
              </w:rPr>
              <w:t>пән</w:t>
            </w:r>
            <w:r w:rsidRPr="00A9159D">
              <w:rPr>
                <w:sz w:val="20"/>
                <w:szCs w:val="20"/>
              </w:rPr>
              <w:t xml:space="preserve"> мазмұнын іске асыру күнтізбесінде (кестесінде) көрсетілген. Мерзімдерді сақтамау </w:t>
            </w:r>
            <w:r w:rsidR="00B845E9" w:rsidRPr="00A9159D">
              <w:rPr>
                <w:sz w:val="20"/>
                <w:szCs w:val="20"/>
                <w:lang w:val="kk-KZ"/>
              </w:rPr>
              <w:t>балда</w:t>
            </w:r>
            <w:r w:rsidRPr="00A9159D">
              <w:rPr>
                <w:sz w:val="20"/>
                <w:szCs w:val="20"/>
              </w:rPr>
              <w:t>рдың жоғалуына әкеледі.</w:t>
            </w:r>
          </w:p>
          <w:p w14:paraId="0F00C53A" w14:textId="577170A8" w:rsidR="00B845E9" w:rsidRPr="00A9159D" w:rsidRDefault="00B845E9" w:rsidP="00B845E9">
            <w:pPr>
              <w:jc w:val="both"/>
              <w:rPr>
                <w:rStyle w:val="af9"/>
                <w:b/>
                <w:bCs/>
                <w:sz w:val="20"/>
                <w:szCs w:val="20"/>
                <w:lang w:val="kk-KZ"/>
              </w:rPr>
            </w:pPr>
            <w:r w:rsidRPr="00A9159D">
              <w:rPr>
                <w:rStyle w:val="af9"/>
                <w:b/>
                <w:bCs/>
                <w:sz w:val="20"/>
                <w:szCs w:val="20"/>
              </w:rPr>
              <w:t xml:space="preserve">Академиялық адалдық. </w:t>
            </w:r>
            <w:r w:rsidRPr="00A9159D">
              <w:rPr>
                <w:rStyle w:val="af9"/>
                <w:sz w:val="20"/>
                <w:szCs w:val="20"/>
              </w:rPr>
              <w:t xml:space="preserve">Практикалық/зертханалық сабақтар, </w:t>
            </w:r>
            <w:r w:rsidRPr="00A9159D">
              <w:rPr>
                <w:rStyle w:val="af9"/>
                <w:sz w:val="20"/>
                <w:szCs w:val="20"/>
                <w:lang w:val="kk-KZ"/>
              </w:rPr>
              <w:t>БӨЖ</w:t>
            </w:r>
            <w:r w:rsidRPr="00A9159D">
              <w:rPr>
                <w:rStyle w:val="af9"/>
                <w:sz w:val="20"/>
                <w:szCs w:val="20"/>
              </w:rPr>
              <w:t xml:space="preserve"> бі</w:t>
            </w:r>
            <w:proofErr w:type="gramStart"/>
            <w:r w:rsidRPr="00A9159D">
              <w:rPr>
                <w:rStyle w:val="af9"/>
                <w:sz w:val="20"/>
                <w:szCs w:val="20"/>
              </w:rPr>
              <w:t>л</w:t>
            </w:r>
            <w:proofErr w:type="gramEnd"/>
            <w:r w:rsidRPr="00A9159D">
              <w:rPr>
                <w:rStyle w:val="af9"/>
                <w:sz w:val="20"/>
                <w:szCs w:val="20"/>
              </w:rPr>
              <w:t xml:space="preserve">ім алушының дербестігін, сыни ойлауын, шығармашылығын дамытады. </w:t>
            </w:r>
            <w:proofErr w:type="gramStart"/>
            <w:r w:rsidRPr="00A9159D">
              <w:rPr>
                <w:rStyle w:val="af9"/>
                <w:sz w:val="20"/>
                <w:szCs w:val="20"/>
              </w:rPr>
              <w:t xml:space="preserve">Плагиат, жалғандық, </w:t>
            </w:r>
            <w:r w:rsidRPr="00A9159D">
              <w:rPr>
                <w:rStyle w:val="af9"/>
                <w:sz w:val="20"/>
                <w:szCs w:val="20"/>
                <w:lang w:val="kk-KZ"/>
              </w:rPr>
              <w:t>шпаргалк</w:t>
            </w:r>
            <w:r w:rsidR="00DB398B" w:rsidRPr="00A9159D">
              <w:rPr>
                <w:rStyle w:val="af9"/>
                <w:sz w:val="20"/>
                <w:szCs w:val="20"/>
                <w:lang w:val="kk-KZ"/>
              </w:rPr>
              <w:t>а</w:t>
            </w:r>
            <w:r w:rsidRPr="00A9159D">
              <w:rPr>
                <w:rStyle w:val="af9"/>
                <w:sz w:val="20"/>
                <w:szCs w:val="20"/>
              </w:rPr>
              <w:t xml:space="preserve"> пайдалану, тапсырмаларды орындаудың барлық кезеңдерінде </w:t>
            </w:r>
            <w:r w:rsidRPr="00A9159D">
              <w:rPr>
                <w:rStyle w:val="af9"/>
                <w:sz w:val="20"/>
                <w:szCs w:val="20"/>
                <w:lang w:val="kk-KZ"/>
              </w:rPr>
              <w:t xml:space="preserve">көшіруге </w:t>
            </w:r>
            <w:r w:rsidRPr="00A9159D">
              <w:rPr>
                <w:rStyle w:val="af9"/>
                <w:sz w:val="20"/>
                <w:szCs w:val="20"/>
              </w:rPr>
              <w:t>жол берілмейді.</w:t>
            </w:r>
            <w:r w:rsidRPr="00A9159D">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A9159D">
              <w:rPr>
                <w:rStyle w:val="af9"/>
                <w:sz w:val="20"/>
                <w:szCs w:val="20"/>
                <w:lang w:val="kk-KZ"/>
              </w:rPr>
              <w:t>«</w:t>
            </w:r>
            <w:r w:rsidR="00AD23BE" w:rsidRPr="00A9159D">
              <w:rPr>
                <w:rStyle w:val="af9"/>
                <w:sz w:val="20"/>
                <w:szCs w:val="20"/>
                <w:u w:val="single"/>
                <w:lang w:val="kk-KZ"/>
              </w:rPr>
              <w:t>Қ</w:t>
            </w:r>
            <w:r w:rsidRPr="00A9159D">
              <w:rPr>
                <w:rStyle w:val="af9"/>
                <w:sz w:val="20"/>
                <w:szCs w:val="20"/>
                <w:u w:val="single"/>
                <w:lang w:val="kk-KZ"/>
              </w:rPr>
              <w:t xml:space="preserve">орытынды бақылауды жүргізу </w:t>
            </w:r>
            <w:r w:rsidR="00AD23BE" w:rsidRPr="00A9159D">
              <w:rPr>
                <w:rStyle w:val="af9"/>
                <w:sz w:val="20"/>
                <w:szCs w:val="20"/>
                <w:u w:val="single"/>
                <w:lang w:val="kk-KZ"/>
              </w:rPr>
              <w:t>Е</w:t>
            </w:r>
            <w:r w:rsidRPr="00A9159D">
              <w:rPr>
                <w:rStyle w:val="af9"/>
                <w:sz w:val="20"/>
                <w:szCs w:val="20"/>
                <w:u w:val="single"/>
                <w:lang w:val="kk-KZ"/>
              </w:rPr>
              <w:t>режелері</w:t>
            </w:r>
            <w:r w:rsidR="00AD23BE" w:rsidRPr="00A9159D">
              <w:rPr>
                <w:rStyle w:val="af9"/>
                <w:sz w:val="20"/>
                <w:szCs w:val="20"/>
                <w:u w:val="single"/>
                <w:lang w:val="kk-KZ"/>
              </w:rPr>
              <w:t>»</w:t>
            </w:r>
            <w:r w:rsidRPr="00A9159D">
              <w:rPr>
                <w:rStyle w:val="af9"/>
                <w:sz w:val="20"/>
                <w:szCs w:val="20"/>
                <w:u w:val="single"/>
                <w:lang w:val="kk-KZ"/>
              </w:rPr>
              <w:t>, «</w:t>
            </w:r>
            <w:r w:rsidR="00AD23BE" w:rsidRPr="00A9159D">
              <w:rPr>
                <w:rStyle w:val="af9"/>
                <w:sz w:val="20"/>
                <w:szCs w:val="20"/>
                <w:u w:val="single"/>
                <w:lang w:val="kk-KZ"/>
              </w:rPr>
              <w:t>А</w:t>
            </w:r>
            <w:r w:rsidRPr="00A9159D">
              <w:rPr>
                <w:rStyle w:val="af9"/>
                <w:sz w:val="20"/>
                <w:szCs w:val="20"/>
                <w:u w:val="single"/>
                <w:lang w:val="kk-KZ"/>
              </w:rPr>
              <w:t>ғымдағы оқу жылының күзгі/көктемгі семестрінің қорытынды бақылауын жүргізуге</w:t>
            </w:r>
            <w:proofErr w:type="gramEnd"/>
            <w:r w:rsidRPr="00A9159D">
              <w:rPr>
                <w:rStyle w:val="af9"/>
                <w:sz w:val="20"/>
                <w:szCs w:val="20"/>
                <w:u w:val="single"/>
                <w:lang w:val="kk-KZ"/>
              </w:rPr>
              <w:t xml:space="preserve"> арналған </w:t>
            </w:r>
            <w:r w:rsidR="00AD23BE" w:rsidRPr="00A9159D">
              <w:rPr>
                <w:rStyle w:val="af9"/>
                <w:sz w:val="20"/>
                <w:szCs w:val="20"/>
                <w:u w:val="single"/>
                <w:lang w:val="kk-KZ"/>
              </w:rPr>
              <w:t>Н</w:t>
            </w:r>
            <w:r w:rsidRPr="00A9159D">
              <w:rPr>
                <w:rStyle w:val="af9"/>
                <w:sz w:val="20"/>
                <w:szCs w:val="20"/>
                <w:u w:val="single"/>
                <w:lang w:val="kk-KZ"/>
              </w:rPr>
              <w:t>ұсқаулықтар</w:t>
            </w:r>
            <w:r w:rsidR="00AD23BE" w:rsidRPr="00A9159D">
              <w:rPr>
                <w:rStyle w:val="af9"/>
                <w:sz w:val="20"/>
                <w:szCs w:val="20"/>
                <w:u w:val="single"/>
                <w:lang w:val="kk-KZ"/>
              </w:rPr>
              <w:t>ы</w:t>
            </w:r>
            <w:r w:rsidRPr="00A9159D">
              <w:rPr>
                <w:rStyle w:val="af9"/>
                <w:sz w:val="20"/>
                <w:szCs w:val="20"/>
                <w:u w:val="single"/>
                <w:lang w:val="kk-KZ"/>
              </w:rPr>
              <w:t>», «</w:t>
            </w:r>
            <w:r w:rsidR="00AD23BE" w:rsidRPr="00A9159D">
              <w:rPr>
                <w:rStyle w:val="af9"/>
                <w:sz w:val="20"/>
                <w:szCs w:val="20"/>
                <w:u w:val="single"/>
                <w:lang w:val="kk-KZ"/>
              </w:rPr>
              <w:t>Б</w:t>
            </w:r>
            <w:r w:rsidRPr="00A9159D">
              <w:rPr>
                <w:rStyle w:val="af9"/>
                <w:sz w:val="20"/>
                <w:szCs w:val="20"/>
                <w:u w:val="single"/>
                <w:lang w:val="kk-KZ"/>
              </w:rPr>
              <w:t xml:space="preserve">ілім алушылардың </w:t>
            </w:r>
            <w:r w:rsidR="00AD23BE" w:rsidRPr="00A9159D">
              <w:rPr>
                <w:rStyle w:val="af9"/>
                <w:sz w:val="20"/>
                <w:szCs w:val="20"/>
                <w:u w:val="single"/>
                <w:lang w:val="kk-KZ"/>
              </w:rPr>
              <w:t>тестіл</w:t>
            </w:r>
            <w:r w:rsidRPr="00A9159D">
              <w:rPr>
                <w:rStyle w:val="af9"/>
                <w:sz w:val="20"/>
                <w:szCs w:val="20"/>
                <w:u w:val="single"/>
                <w:lang w:val="kk-KZ"/>
              </w:rPr>
              <w:t>ік құжаттарын</w:t>
            </w:r>
            <w:r w:rsidR="00AD23BE" w:rsidRPr="00A9159D">
              <w:rPr>
                <w:rStyle w:val="af9"/>
                <w:sz w:val="20"/>
                <w:szCs w:val="20"/>
                <w:u w:val="single"/>
                <w:lang w:val="kk-KZ"/>
              </w:rPr>
              <w:t>ың</w:t>
            </w:r>
            <w:r w:rsidRPr="00A9159D">
              <w:rPr>
                <w:rStyle w:val="af9"/>
                <w:sz w:val="20"/>
                <w:szCs w:val="20"/>
                <w:u w:val="single"/>
                <w:lang w:val="kk-KZ"/>
              </w:rPr>
              <w:t xml:space="preserve"> </w:t>
            </w:r>
            <w:r w:rsidR="00AD23BE" w:rsidRPr="00A9159D">
              <w:rPr>
                <w:rStyle w:val="af9"/>
                <w:sz w:val="20"/>
                <w:szCs w:val="20"/>
                <w:u w:val="single"/>
                <w:lang w:val="kk-KZ"/>
              </w:rPr>
              <w:t>көшіріліп алынуын</w:t>
            </w:r>
            <w:r w:rsidRPr="00A9159D">
              <w:rPr>
                <w:rStyle w:val="af9"/>
                <w:sz w:val="20"/>
                <w:szCs w:val="20"/>
                <w:u w:val="single"/>
                <w:lang w:val="kk-KZ"/>
              </w:rPr>
              <w:t xml:space="preserve"> тексеру туралы </w:t>
            </w:r>
            <w:r w:rsidR="00AD23BE" w:rsidRPr="00A9159D">
              <w:rPr>
                <w:rStyle w:val="af9"/>
                <w:sz w:val="20"/>
                <w:szCs w:val="20"/>
                <w:u w:val="single"/>
                <w:lang w:val="kk-KZ"/>
              </w:rPr>
              <w:t>Е</w:t>
            </w:r>
            <w:r w:rsidRPr="00A9159D">
              <w:rPr>
                <w:rStyle w:val="af9"/>
                <w:sz w:val="20"/>
                <w:szCs w:val="20"/>
                <w:u w:val="single"/>
                <w:lang w:val="kk-KZ"/>
              </w:rPr>
              <w:t>реже</w:t>
            </w:r>
            <w:r w:rsidR="00AD23BE" w:rsidRPr="00A9159D">
              <w:rPr>
                <w:rStyle w:val="af9"/>
                <w:sz w:val="20"/>
                <w:szCs w:val="20"/>
                <w:u w:val="single"/>
                <w:lang w:val="kk-KZ"/>
              </w:rPr>
              <w:t>сі</w:t>
            </w:r>
            <w:r w:rsidRPr="00A9159D">
              <w:rPr>
                <w:rStyle w:val="af9"/>
                <w:sz w:val="20"/>
                <w:szCs w:val="20"/>
                <w:u w:val="single"/>
                <w:lang w:val="kk-KZ"/>
              </w:rPr>
              <w:t>»</w:t>
            </w:r>
            <w:r w:rsidR="00AD23BE" w:rsidRPr="00A9159D">
              <w:rPr>
                <w:rStyle w:val="af9"/>
                <w:sz w:val="20"/>
                <w:szCs w:val="20"/>
                <w:lang w:val="kk-KZ"/>
              </w:rPr>
              <w:t xml:space="preserve"> тәрізді құжаттармен</w:t>
            </w:r>
            <w:r w:rsidRPr="00A9159D">
              <w:rPr>
                <w:rStyle w:val="af9"/>
                <w:sz w:val="20"/>
                <w:szCs w:val="20"/>
                <w:lang w:val="kk-KZ"/>
              </w:rPr>
              <w:t xml:space="preserve"> регламенттеледі.</w:t>
            </w:r>
          </w:p>
          <w:p w14:paraId="354B0AA3" w14:textId="5BD26D49" w:rsidR="00421B33" w:rsidRPr="00A9159D" w:rsidRDefault="00421B33" w:rsidP="00421B33">
            <w:pPr>
              <w:jc w:val="both"/>
              <w:rPr>
                <w:sz w:val="20"/>
                <w:szCs w:val="20"/>
                <w:lang w:val="kk-KZ"/>
              </w:rPr>
            </w:pPr>
            <w:r w:rsidRPr="00A9159D">
              <w:rPr>
                <w:b/>
                <w:bCs/>
                <w:sz w:val="20"/>
                <w:szCs w:val="20"/>
                <w:lang w:val="kk-KZ"/>
              </w:rPr>
              <w:t xml:space="preserve">Инклюзивті білім берудің негізгі принциптері. </w:t>
            </w:r>
            <w:r w:rsidRPr="00A9159D">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5D0EB485" w:rsidR="60305B69" w:rsidRPr="00A9159D" w:rsidRDefault="2592E249" w:rsidP="60305B69">
            <w:pPr>
              <w:jc w:val="both"/>
              <w:rPr>
                <w:sz w:val="20"/>
                <w:szCs w:val="20"/>
                <w:lang w:val="kk-KZ"/>
              </w:rPr>
            </w:pPr>
            <w:r w:rsidRPr="00A9159D">
              <w:rPr>
                <w:sz w:val="20"/>
                <w:szCs w:val="20"/>
                <w:lang w:val="kk-KZ"/>
              </w:rPr>
              <w:t xml:space="preserve">Барлық білім алушылар, әсіресе мүмкіндігі шектеулі жандар, телефон/e-mail  </w:t>
            </w:r>
            <w:bookmarkStart w:id="0" w:name="_GoBack"/>
            <w:r w:rsidR="00174238" w:rsidRPr="00A9159D">
              <w:rPr>
                <w:i/>
                <w:color w:val="FF0000"/>
                <w:sz w:val="20"/>
                <w:szCs w:val="20"/>
                <w:u w:val="single"/>
                <w:lang w:val="kk-KZ"/>
              </w:rPr>
              <w:t xml:space="preserve">аsem182010@gmail.com  </w:t>
            </w:r>
            <w:bookmarkEnd w:id="0"/>
            <w:r w:rsidRPr="00A9159D">
              <w:rPr>
                <w:sz w:val="20"/>
                <w:szCs w:val="20"/>
                <w:lang w:val="kk-KZ"/>
              </w:rPr>
              <w:t>немесе MS Teams-тегі бейне байланыс арқылы кеңестік көмек ала алады</w:t>
            </w:r>
            <w:r w:rsidR="1A2997D1" w:rsidRPr="00A9159D">
              <w:rPr>
                <w:sz w:val="20"/>
                <w:szCs w:val="20"/>
                <w:lang w:val="kk-KZ"/>
              </w:rPr>
              <w:t>.</w:t>
            </w:r>
          </w:p>
          <w:p w14:paraId="75B7D1D9" w14:textId="4861A9C9" w:rsidR="00992B40" w:rsidRPr="00A9159D" w:rsidRDefault="00992B40" w:rsidP="00B5382C">
            <w:pPr>
              <w:jc w:val="both"/>
              <w:rPr>
                <w:bCs/>
                <w:sz w:val="20"/>
                <w:szCs w:val="20"/>
                <w:lang w:val="en-US"/>
              </w:rPr>
            </w:pPr>
            <w:r w:rsidRPr="00A9159D">
              <w:rPr>
                <w:b/>
                <w:sz w:val="20"/>
                <w:szCs w:val="20"/>
                <w:lang w:val="en-US"/>
              </w:rPr>
              <w:t xml:space="preserve">MOOC </w:t>
            </w:r>
            <w:r w:rsidRPr="00A9159D">
              <w:rPr>
                <w:b/>
                <w:sz w:val="20"/>
                <w:szCs w:val="20"/>
              </w:rPr>
              <w:t>интеграциясы</w:t>
            </w:r>
            <w:r w:rsidRPr="00A9159D">
              <w:rPr>
                <w:b/>
                <w:sz w:val="20"/>
                <w:szCs w:val="20"/>
                <w:lang w:val="en-US"/>
              </w:rPr>
              <w:t xml:space="preserve"> (massive openlline course). MOOC</w:t>
            </w:r>
            <w:r w:rsidRPr="00A9159D">
              <w:rPr>
                <w:b/>
                <w:sz w:val="20"/>
                <w:szCs w:val="20"/>
                <w:lang w:val="kk-KZ"/>
              </w:rPr>
              <w:t>-</w:t>
            </w:r>
            <w:r w:rsidRPr="00A9159D">
              <w:rPr>
                <w:bCs/>
                <w:sz w:val="20"/>
                <w:szCs w:val="20"/>
                <w:lang w:val="kk-KZ"/>
              </w:rPr>
              <w:t>тың</w:t>
            </w:r>
            <w:r w:rsidRPr="00A9159D">
              <w:rPr>
                <w:bCs/>
                <w:sz w:val="20"/>
                <w:szCs w:val="20"/>
                <w:lang w:val="en-US"/>
              </w:rPr>
              <w:t xml:space="preserve"> </w:t>
            </w:r>
            <w:r w:rsidRPr="00A9159D">
              <w:rPr>
                <w:bCs/>
                <w:sz w:val="20"/>
                <w:szCs w:val="20"/>
              </w:rPr>
              <w:t>пәнге</w:t>
            </w:r>
            <w:r w:rsidRPr="00A9159D">
              <w:rPr>
                <w:bCs/>
                <w:sz w:val="20"/>
                <w:szCs w:val="20"/>
                <w:lang w:val="en-US"/>
              </w:rPr>
              <w:t xml:space="preserve"> </w:t>
            </w:r>
            <w:r w:rsidRPr="00A9159D">
              <w:rPr>
                <w:bCs/>
                <w:sz w:val="20"/>
                <w:szCs w:val="20"/>
              </w:rPr>
              <w:t>интеграциялан</w:t>
            </w:r>
            <w:r w:rsidRPr="00A9159D">
              <w:rPr>
                <w:bCs/>
                <w:sz w:val="20"/>
                <w:szCs w:val="20"/>
                <w:lang w:val="kk-KZ"/>
              </w:rPr>
              <w:t>уы</w:t>
            </w:r>
            <w:r w:rsidRPr="00A9159D">
              <w:rPr>
                <w:bCs/>
                <w:sz w:val="20"/>
                <w:szCs w:val="20"/>
                <w:lang w:val="en-US"/>
              </w:rPr>
              <w:t xml:space="preserve"> </w:t>
            </w:r>
            <w:r w:rsidRPr="00A9159D">
              <w:rPr>
                <w:bCs/>
                <w:sz w:val="20"/>
                <w:szCs w:val="20"/>
              </w:rPr>
              <w:t>жағдай</w:t>
            </w:r>
            <w:r w:rsidRPr="00A9159D">
              <w:rPr>
                <w:bCs/>
                <w:sz w:val="20"/>
                <w:szCs w:val="20"/>
                <w:lang w:val="kk-KZ"/>
              </w:rPr>
              <w:t>ын</w:t>
            </w:r>
            <w:r w:rsidRPr="00A9159D">
              <w:rPr>
                <w:bCs/>
                <w:sz w:val="20"/>
                <w:szCs w:val="20"/>
              </w:rPr>
              <w:t>да</w:t>
            </w:r>
            <w:r w:rsidRPr="00A9159D">
              <w:rPr>
                <w:bCs/>
                <w:sz w:val="20"/>
                <w:szCs w:val="20"/>
                <w:lang w:val="en-US"/>
              </w:rPr>
              <w:t xml:space="preserve"> </w:t>
            </w:r>
            <w:r w:rsidRPr="00A9159D">
              <w:rPr>
                <w:bCs/>
                <w:sz w:val="20"/>
                <w:szCs w:val="20"/>
              </w:rPr>
              <w:t>барлық</w:t>
            </w:r>
            <w:r w:rsidRPr="00A9159D">
              <w:rPr>
                <w:bCs/>
                <w:sz w:val="20"/>
                <w:szCs w:val="20"/>
                <w:lang w:val="en-US"/>
              </w:rPr>
              <w:t xml:space="preserve"> </w:t>
            </w:r>
            <w:r w:rsidRPr="00A9159D">
              <w:rPr>
                <w:bCs/>
                <w:sz w:val="20"/>
                <w:szCs w:val="20"/>
              </w:rPr>
              <w:t>білім</w:t>
            </w:r>
            <w:r w:rsidRPr="00A9159D">
              <w:rPr>
                <w:bCs/>
                <w:sz w:val="20"/>
                <w:szCs w:val="20"/>
                <w:lang w:val="en-US"/>
              </w:rPr>
              <w:t xml:space="preserve"> </w:t>
            </w:r>
            <w:r w:rsidRPr="00A9159D">
              <w:rPr>
                <w:bCs/>
                <w:sz w:val="20"/>
                <w:szCs w:val="20"/>
              </w:rPr>
              <w:t>алушылар</w:t>
            </w:r>
            <w:r w:rsidRPr="00A9159D">
              <w:rPr>
                <w:bCs/>
                <w:sz w:val="20"/>
                <w:szCs w:val="20"/>
                <w:lang w:val="en-US"/>
              </w:rPr>
              <w:t xml:space="preserve"> </w:t>
            </w:r>
            <w:r w:rsidRPr="00A9159D">
              <w:rPr>
                <w:b/>
                <w:sz w:val="20"/>
                <w:szCs w:val="20"/>
                <w:lang w:val="en-US"/>
              </w:rPr>
              <w:t>MOOC</w:t>
            </w:r>
            <w:r w:rsidRPr="00A9159D">
              <w:rPr>
                <w:b/>
                <w:sz w:val="20"/>
                <w:szCs w:val="20"/>
                <w:lang w:val="kk-KZ"/>
              </w:rPr>
              <w:t>-</w:t>
            </w:r>
            <w:r w:rsidRPr="00A9159D">
              <w:rPr>
                <w:bCs/>
                <w:sz w:val="20"/>
                <w:szCs w:val="20"/>
                <w:lang w:val="kk-KZ"/>
              </w:rPr>
              <w:t>қа</w:t>
            </w:r>
            <w:r w:rsidRPr="00A9159D">
              <w:rPr>
                <w:bCs/>
                <w:sz w:val="20"/>
                <w:szCs w:val="20"/>
                <w:lang w:val="en-US"/>
              </w:rPr>
              <w:t xml:space="preserve"> </w:t>
            </w:r>
            <w:r w:rsidRPr="00A9159D">
              <w:rPr>
                <w:bCs/>
                <w:sz w:val="20"/>
                <w:szCs w:val="20"/>
              </w:rPr>
              <w:t>тіркелуі</w:t>
            </w:r>
            <w:r w:rsidRPr="00A9159D">
              <w:rPr>
                <w:bCs/>
                <w:sz w:val="20"/>
                <w:szCs w:val="20"/>
                <w:lang w:val="en-US"/>
              </w:rPr>
              <w:t xml:space="preserve"> </w:t>
            </w:r>
            <w:r w:rsidRPr="00A9159D">
              <w:rPr>
                <w:bCs/>
                <w:sz w:val="20"/>
                <w:szCs w:val="20"/>
              </w:rPr>
              <w:t>қажет</w:t>
            </w:r>
            <w:r w:rsidRPr="00A9159D">
              <w:rPr>
                <w:bCs/>
                <w:sz w:val="20"/>
                <w:szCs w:val="20"/>
                <w:lang w:val="en-US"/>
              </w:rPr>
              <w:t xml:space="preserve">. </w:t>
            </w:r>
            <w:r w:rsidRPr="00A9159D">
              <w:rPr>
                <w:b/>
                <w:sz w:val="20"/>
                <w:szCs w:val="20"/>
                <w:lang w:val="en-US"/>
              </w:rPr>
              <w:t>MOOC</w:t>
            </w:r>
            <w:r w:rsidRPr="00A9159D">
              <w:rPr>
                <w:bCs/>
                <w:sz w:val="20"/>
                <w:szCs w:val="20"/>
                <w:lang w:val="en-US"/>
              </w:rPr>
              <w:t xml:space="preserve"> </w:t>
            </w:r>
            <w:r w:rsidRPr="00A9159D">
              <w:rPr>
                <w:bCs/>
                <w:sz w:val="20"/>
                <w:szCs w:val="20"/>
              </w:rPr>
              <w:t>модульдерінің</w:t>
            </w:r>
            <w:r w:rsidRPr="00A9159D">
              <w:rPr>
                <w:bCs/>
                <w:sz w:val="20"/>
                <w:szCs w:val="20"/>
                <w:lang w:val="en-US"/>
              </w:rPr>
              <w:t xml:space="preserve"> </w:t>
            </w:r>
            <w:r w:rsidRPr="00A9159D">
              <w:rPr>
                <w:bCs/>
                <w:sz w:val="20"/>
                <w:szCs w:val="20"/>
              </w:rPr>
              <w:t>өту</w:t>
            </w:r>
            <w:r w:rsidRPr="00A9159D">
              <w:rPr>
                <w:bCs/>
                <w:sz w:val="20"/>
                <w:szCs w:val="20"/>
                <w:lang w:val="en-US"/>
              </w:rPr>
              <w:t xml:space="preserve"> </w:t>
            </w:r>
            <w:r w:rsidRPr="00A9159D">
              <w:rPr>
                <w:bCs/>
                <w:sz w:val="20"/>
                <w:szCs w:val="20"/>
              </w:rPr>
              <w:t>мерзімі</w:t>
            </w:r>
            <w:r w:rsidRPr="00A9159D">
              <w:rPr>
                <w:bCs/>
                <w:sz w:val="20"/>
                <w:szCs w:val="20"/>
                <w:lang w:val="en-US"/>
              </w:rPr>
              <w:t xml:space="preserve"> </w:t>
            </w:r>
            <w:r w:rsidRPr="00A9159D">
              <w:rPr>
                <w:bCs/>
                <w:sz w:val="20"/>
                <w:szCs w:val="20"/>
              </w:rPr>
              <w:t>пәнді</w:t>
            </w:r>
            <w:r w:rsidRPr="00A9159D">
              <w:rPr>
                <w:bCs/>
                <w:sz w:val="20"/>
                <w:szCs w:val="20"/>
                <w:lang w:val="en-US"/>
              </w:rPr>
              <w:t xml:space="preserve"> </w:t>
            </w:r>
            <w:r w:rsidRPr="00A9159D">
              <w:rPr>
                <w:bCs/>
                <w:sz w:val="20"/>
                <w:szCs w:val="20"/>
              </w:rPr>
              <w:t>оқу</w:t>
            </w:r>
            <w:r w:rsidRPr="00A9159D">
              <w:rPr>
                <w:bCs/>
                <w:sz w:val="20"/>
                <w:szCs w:val="20"/>
                <w:lang w:val="en-US"/>
              </w:rPr>
              <w:t xml:space="preserve"> </w:t>
            </w:r>
            <w:r w:rsidRPr="00A9159D">
              <w:rPr>
                <w:bCs/>
                <w:sz w:val="20"/>
                <w:szCs w:val="20"/>
              </w:rPr>
              <w:t>кестесіне</w:t>
            </w:r>
            <w:r w:rsidRPr="00A9159D">
              <w:rPr>
                <w:bCs/>
                <w:sz w:val="20"/>
                <w:szCs w:val="20"/>
                <w:lang w:val="en-US"/>
              </w:rPr>
              <w:t xml:space="preserve"> </w:t>
            </w:r>
            <w:r w:rsidRPr="00A9159D">
              <w:rPr>
                <w:bCs/>
                <w:sz w:val="20"/>
                <w:szCs w:val="20"/>
              </w:rPr>
              <w:t>сәйкес</w:t>
            </w:r>
            <w:r w:rsidRPr="00A9159D">
              <w:rPr>
                <w:bCs/>
                <w:sz w:val="20"/>
                <w:szCs w:val="20"/>
                <w:lang w:val="en-US"/>
              </w:rPr>
              <w:t xml:space="preserve"> </w:t>
            </w:r>
            <w:r w:rsidRPr="00A9159D">
              <w:rPr>
                <w:bCs/>
                <w:sz w:val="20"/>
                <w:szCs w:val="20"/>
              </w:rPr>
              <w:t>қатаң</w:t>
            </w:r>
            <w:r w:rsidRPr="00A9159D">
              <w:rPr>
                <w:bCs/>
                <w:sz w:val="20"/>
                <w:szCs w:val="20"/>
                <w:lang w:val="en-US"/>
              </w:rPr>
              <w:t xml:space="preserve"> </w:t>
            </w:r>
            <w:r w:rsidRPr="00A9159D">
              <w:rPr>
                <w:bCs/>
                <w:sz w:val="20"/>
                <w:szCs w:val="20"/>
              </w:rPr>
              <w:t>сақталуы</w:t>
            </w:r>
            <w:r w:rsidRPr="00A9159D">
              <w:rPr>
                <w:bCs/>
                <w:sz w:val="20"/>
                <w:szCs w:val="20"/>
                <w:lang w:val="en-US"/>
              </w:rPr>
              <w:t xml:space="preserve"> </w:t>
            </w:r>
            <w:r w:rsidRPr="00A9159D">
              <w:rPr>
                <w:bCs/>
                <w:sz w:val="20"/>
                <w:szCs w:val="20"/>
              </w:rPr>
              <w:t>керек</w:t>
            </w:r>
            <w:r w:rsidRPr="00A9159D">
              <w:rPr>
                <w:bCs/>
                <w:sz w:val="20"/>
                <w:szCs w:val="20"/>
                <w:lang w:val="en-US"/>
              </w:rPr>
              <w:t>.</w:t>
            </w:r>
          </w:p>
          <w:p w14:paraId="1879A371" w14:textId="2F39A48E" w:rsidR="00AE239B" w:rsidRPr="00A9159D" w:rsidRDefault="00992B40" w:rsidP="00ED38C7">
            <w:pPr>
              <w:jc w:val="both"/>
              <w:rPr>
                <w:bCs/>
                <w:sz w:val="20"/>
                <w:szCs w:val="20"/>
                <w:lang w:val="en-US"/>
              </w:rPr>
            </w:pPr>
            <w:r w:rsidRPr="00A9159D">
              <w:rPr>
                <w:b/>
                <w:sz w:val="20"/>
                <w:szCs w:val="20"/>
              </w:rPr>
              <w:t>Назар</w:t>
            </w:r>
            <w:r w:rsidRPr="00A9159D">
              <w:rPr>
                <w:b/>
                <w:sz w:val="20"/>
                <w:szCs w:val="20"/>
                <w:lang w:val="en-US"/>
              </w:rPr>
              <w:t xml:space="preserve"> </w:t>
            </w:r>
            <w:r w:rsidRPr="00A9159D">
              <w:rPr>
                <w:b/>
                <w:sz w:val="20"/>
                <w:szCs w:val="20"/>
                <w:lang w:val="kk-KZ"/>
              </w:rPr>
              <w:t>салы</w:t>
            </w:r>
            <w:r w:rsidRPr="00A9159D">
              <w:rPr>
                <w:b/>
                <w:sz w:val="20"/>
                <w:szCs w:val="20"/>
              </w:rPr>
              <w:t>ңыз</w:t>
            </w:r>
            <w:r w:rsidRPr="00A9159D">
              <w:rPr>
                <w:b/>
                <w:sz w:val="20"/>
                <w:szCs w:val="20"/>
                <w:lang w:val="en-US"/>
              </w:rPr>
              <w:t xml:space="preserve">! </w:t>
            </w:r>
            <w:r w:rsidRPr="00A9159D">
              <w:rPr>
                <w:bCs/>
                <w:sz w:val="20"/>
                <w:szCs w:val="20"/>
              </w:rPr>
              <w:t>Ә</w:t>
            </w:r>
            <w:proofErr w:type="gramStart"/>
            <w:r w:rsidRPr="00A9159D">
              <w:rPr>
                <w:bCs/>
                <w:sz w:val="20"/>
                <w:szCs w:val="20"/>
              </w:rPr>
              <w:t>р</w:t>
            </w:r>
            <w:proofErr w:type="gramEnd"/>
            <w:r w:rsidRPr="00A9159D">
              <w:rPr>
                <w:bCs/>
                <w:sz w:val="20"/>
                <w:szCs w:val="20"/>
                <w:lang w:val="en-US"/>
              </w:rPr>
              <w:t xml:space="preserve"> </w:t>
            </w:r>
            <w:r w:rsidRPr="00A9159D">
              <w:rPr>
                <w:bCs/>
                <w:sz w:val="20"/>
                <w:szCs w:val="20"/>
              </w:rPr>
              <w:t>тапсырманың</w:t>
            </w:r>
            <w:r w:rsidRPr="00A9159D">
              <w:rPr>
                <w:bCs/>
                <w:sz w:val="20"/>
                <w:szCs w:val="20"/>
                <w:lang w:val="en-US"/>
              </w:rPr>
              <w:t xml:space="preserve"> </w:t>
            </w:r>
            <w:r w:rsidRPr="00A9159D">
              <w:rPr>
                <w:bCs/>
                <w:sz w:val="20"/>
                <w:szCs w:val="20"/>
              </w:rPr>
              <w:t>мерзімі</w:t>
            </w:r>
            <w:r w:rsidRPr="00A9159D">
              <w:rPr>
                <w:bCs/>
                <w:sz w:val="20"/>
                <w:szCs w:val="20"/>
                <w:lang w:val="en-US"/>
              </w:rPr>
              <w:t xml:space="preserve"> </w:t>
            </w:r>
            <w:r w:rsidR="007A4C24" w:rsidRPr="00A9159D">
              <w:rPr>
                <w:sz w:val="20"/>
                <w:szCs w:val="20"/>
              </w:rPr>
              <w:t>п</w:t>
            </w:r>
            <w:r w:rsidR="007A4C24" w:rsidRPr="00A9159D">
              <w:rPr>
                <w:sz w:val="20"/>
                <w:szCs w:val="20"/>
                <w:lang w:val="kk-KZ"/>
              </w:rPr>
              <w:t>әннің</w:t>
            </w:r>
            <w:r w:rsidR="007163DB" w:rsidRPr="00A9159D">
              <w:rPr>
                <w:bCs/>
                <w:sz w:val="20"/>
                <w:szCs w:val="20"/>
                <w:lang w:val="en-US"/>
              </w:rPr>
              <w:t xml:space="preserve"> </w:t>
            </w:r>
            <w:r w:rsidRPr="00A9159D">
              <w:rPr>
                <w:bCs/>
                <w:sz w:val="20"/>
                <w:szCs w:val="20"/>
              </w:rPr>
              <w:t>мазмұнын</w:t>
            </w:r>
            <w:r w:rsidRPr="00A9159D">
              <w:rPr>
                <w:bCs/>
                <w:sz w:val="20"/>
                <w:szCs w:val="20"/>
                <w:lang w:val="en-US"/>
              </w:rPr>
              <w:t xml:space="preserve"> </w:t>
            </w:r>
            <w:r w:rsidRPr="00A9159D">
              <w:rPr>
                <w:bCs/>
                <w:sz w:val="20"/>
                <w:szCs w:val="20"/>
              </w:rPr>
              <w:t>іске</w:t>
            </w:r>
            <w:r w:rsidRPr="00A9159D">
              <w:rPr>
                <w:bCs/>
                <w:sz w:val="20"/>
                <w:szCs w:val="20"/>
                <w:lang w:val="en-US"/>
              </w:rPr>
              <w:t xml:space="preserve"> </w:t>
            </w:r>
            <w:r w:rsidRPr="00A9159D">
              <w:rPr>
                <w:bCs/>
                <w:sz w:val="20"/>
                <w:szCs w:val="20"/>
              </w:rPr>
              <w:t>асыру</w:t>
            </w:r>
            <w:r w:rsidRPr="00A9159D">
              <w:rPr>
                <w:bCs/>
                <w:sz w:val="20"/>
                <w:szCs w:val="20"/>
                <w:lang w:val="en-US"/>
              </w:rPr>
              <w:t xml:space="preserve"> </w:t>
            </w:r>
            <w:r w:rsidRPr="00A9159D">
              <w:rPr>
                <w:bCs/>
                <w:sz w:val="20"/>
                <w:szCs w:val="20"/>
              </w:rPr>
              <w:t>күнтізбесінде</w:t>
            </w:r>
            <w:r w:rsidRPr="00A9159D">
              <w:rPr>
                <w:bCs/>
                <w:sz w:val="20"/>
                <w:szCs w:val="20"/>
                <w:lang w:val="en-US"/>
              </w:rPr>
              <w:t xml:space="preserve"> (</w:t>
            </w:r>
            <w:r w:rsidRPr="00A9159D">
              <w:rPr>
                <w:bCs/>
                <w:sz w:val="20"/>
                <w:szCs w:val="20"/>
              </w:rPr>
              <w:t>кестесінде</w:t>
            </w:r>
            <w:r w:rsidRPr="00A9159D">
              <w:rPr>
                <w:bCs/>
                <w:sz w:val="20"/>
                <w:szCs w:val="20"/>
                <w:lang w:val="en-US"/>
              </w:rPr>
              <w:t>)</w:t>
            </w:r>
            <w:r w:rsidR="00BE315C" w:rsidRPr="00A9159D">
              <w:rPr>
                <w:bCs/>
                <w:sz w:val="20"/>
                <w:szCs w:val="20"/>
                <w:lang w:val="en-US"/>
              </w:rPr>
              <w:t xml:space="preserve"> </w:t>
            </w:r>
            <w:r w:rsidR="00BE315C" w:rsidRPr="00A9159D">
              <w:rPr>
                <w:sz w:val="20"/>
                <w:szCs w:val="20"/>
              </w:rPr>
              <w:t>көрсетілген</w:t>
            </w:r>
            <w:r w:rsidRPr="00A9159D">
              <w:rPr>
                <w:bCs/>
                <w:sz w:val="20"/>
                <w:szCs w:val="20"/>
                <w:lang w:val="en-US"/>
              </w:rPr>
              <w:t xml:space="preserve">, </w:t>
            </w:r>
            <w:r w:rsidRPr="00A9159D">
              <w:rPr>
                <w:bCs/>
                <w:sz w:val="20"/>
                <w:szCs w:val="20"/>
              </w:rPr>
              <w:t>сондай</w:t>
            </w:r>
            <w:r w:rsidRPr="00A9159D">
              <w:rPr>
                <w:bCs/>
                <w:sz w:val="20"/>
                <w:szCs w:val="20"/>
                <w:lang w:val="en-US"/>
              </w:rPr>
              <w:t>-</w:t>
            </w:r>
            <w:r w:rsidRPr="00A9159D">
              <w:rPr>
                <w:bCs/>
                <w:sz w:val="20"/>
                <w:szCs w:val="20"/>
              </w:rPr>
              <w:t>ақ</w:t>
            </w:r>
            <w:r w:rsidRPr="00A9159D">
              <w:rPr>
                <w:bCs/>
                <w:sz w:val="20"/>
                <w:szCs w:val="20"/>
                <w:lang w:val="en-US"/>
              </w:rPr>
              <w:t xml:space="preserve"> </w:t>
            </w:r>
            <w:r w:rsidRPr="00A9159D">
              <w:rPr>
                <w:b/>
                <w:sz w:val="20"/>
                <w:szCs w:val="20"/>
                <w:lang w:val="en-US"/>
              </w:rPr>
              <w:t>MOOC</w:t>
            </w:r>
            <w:r w:rsidRPr="00A9159D">
              <w:rPr>
                <w:b/>
                <w:sz w:val="20"/>
                <w:szCs w:val="20"/>
                <w:lang w:val="kk-KZ"/>
              </w:rPr>
              <w:t>-</w:t>
            </w:r>
            <w:r w:rsidRPr="00A9159D">
              <w:rPr>
                <w:bCs/>
                <w:sz w:val="20"/>
                <w:szCs w:val="20"/>
                <w:lang w:val="kk-KZ"/>
              </w:rPr>
              <w:t>та</w:t>
            </w:r>
            <w:r w:rsidRPr="00A9159D">
              <w:rPr>
                <w:bCs/>
                <w:sz w:val="20"/>
                <w:szCs w:val="20"/>
                <w:lang w:val="en-US"/>
              </w:rPr>
              <w:t xml:space="preserve"> </w:t>
            </w:r>
            <w:r w:rsidRPr="00A9159D">
              <w:rPr>
                <w:bCs/>
                <w:sz w:val="20"/>
                <w:szCs w:val="20"/>
              </w:rPr>
              <w:t>көрсетілген</w:t>
            </w:r>
            <w:r w:rsidRPr="00A9159D">
              <w:rPr>
                <w:bCs/>
                <w:sz w:val="20"/>
                <w:szCs w:val="20"/>
                <w:lang w:val="en-US"/>
              </w:rPr>
              <w:t xml:space="preserve">. </w:t>
            </w:r>
            <w:r w:rsidRPr="00A9159D">
              <w:rPr>
                <w:bCs/>
                <w:sz w:val="20"/>
                <w:szCs w:val="20"/>
              </w:rPr>
              <w:t>Мерзімдерді</w:t>
            </w:r>
            <w:r w:rsidRPr="00A9159D">
              <w:rPr>
                <w:bCs/>
                <w:sz w:val="20"/>
                <w:szCs w:val="20"/>
                <w:lang w:val="en-US"/>
              </w:rPr>
              <w:t xml:space="preserve"> </w:t>
            </w:r>
            <w:r w:rsidRPr="00A9159D">
              <w:rPr>
                <w:bCs/>
                <w:sz w:val="20"/>
                <w:szCs w:val="20"/>
              </w:rPr>
              <w:t>сақтамау</w:t>
            </w:r>
            <w:r w:rsidRPr="00A9159D">
              <w:rPr>
                <w:bCs/>
                <w:sz w:val="20"/>
                <w:szCs w:val="20"/>
                <w:lang w:val="en-US"/>
              </w:rPr>
              <w:t xml:space="preserve"> </w:t>
            </w:r>
            <w:r w:rsidRPr="00A9159D">
              <w:rPr>
                <w:bCs/>
                <w:sz w:val="20"/>
                <w:szCs w:val="20"/>
                <w:lang w:val="kk-KZ"/>
              </w:rPr>
              <w:t>балд</w:t>
            </w:r>
            <w:r w:rsidRPr="00A9159D">
              <w:rPr>
                <w:bCs/>
                <w:sz w:val="20"/>
                <w:szCs w:val="20"/>
              </w:rPr>
              <w:t>ардың</w:t>
            </w:r>
            <w:r w:rsidRPr="00A9159D">
              <w:rPr>
                <w:bCs/>
                <w:sz w:val="20"/>
                <w:szCs w:val="20"/>
                <w:lang w:val="en-US"/>
              </w:rPr>
              <w:t xml:space="preserve"> </w:t>
            </w:r>
            <w:r w:rsidRPr="00A9159D">
              <w:rPr>
                <w:bCs/>
                <w:sz w:val="20"/>
                <w:szCs w:val="20"/>
              </w:rPr>
              <w:t>жоғалуына</w:t>
            </w:r>
            <w:r w:rsidRPr="00A9159D">
              <w:rPr>
                <w:bCs/>
                <w:sz w:val="20"/>
                <w:szCs w:val="20"/>
                <w:lang w:val="en-US"/>
              </w:rPr>
              <w:t xml:space="preserve"> </w:t>
            </w:r>
            <w:r w:rsidRPr="00A9159D">
              <w:rPr>
                <w:bCs/>
                <w:sz w:val="20"/>
                <w:szCs w:val="20"/>
              </w:rPr>
              <w:t>әкеледі</w:t>
            </w:r>
            <w:r w:rsidRPr="00A9159D">
              <w:rPr>
                <w:bCs/>
                <w:sz w:val="20"/>
                <w:szCs w:val="20"/>
                <w:lang w:val="en-US"/>
              </w:rPr>
              <w:t>.</w:t>
            </w:r>
            <w:r w:rsidR="00174238" w:rsidRPr="00A9159D">
              <w:rPr>
                <w:bCs/>
                <w:sz w:val="20"/>
                <w:szCs w:val="20"/>
                <w:lang w:val="en-US"/>
              </w:rPr>
              <w:t xml:space="preserve"> </w:t>
            </w:r>
          </w:p>
          <w:p w14:paraId="008EB644" w14:textId="77777777" w:rsidR="00F24096" w:rsidRPr="00A9159D" w:rsidRDefault="00F24096" w:rsidP="00ED38C7">
            <w:pPr>
              <w:jc w:val="both"/>
              <w:rPr>
                <w:bCs/>
                <w:sz w:val="20"/>
                <w:szCs w:val="20"/>
                <w:lang w:val="en-US"/>
              </w:rPr>
            </w:pPr>
          </w:p>
          <w:p w14:paraId="6E0C375D" w14:textId="77777777" w:rsidR="00F24096" w:rsidRPr="00A9159D" w:rsidRDefault="00F24096" w:rsidP="00ED38C7">
            <w:pPr>
              <w:jc w:val="both"/>
              <w:rPr>
                <w:bCs/>
                <w:sz w:val="20"/>
                <w:szCs w:val="20"/>
                <w:lang w:val="en-US"/>
              </w:rPr>
            </w:pPr>
          </w:p>
          <w:p w14:paraId="62B13C62" w14:textId="3264BBD6" w:rsidR="00F24096" w:rsidRPr="00A9159D" w:rsidRDefault="00F24096" w:rsidP="00ED38C7">
            <w:pPr>
              <w:jc w:val="both"/>
              <w:rPr>
                <w:bCs/>
                <w:sz w:val="20"/>
                <w:szCs w:val="20"/>
                <w:lang w:val="en-US"/>
              </w:rPr>
            </w:pPr>
          </w:p>
        </w:tc>
      </w:tr>
      <w:tr w:rsidR="00535DED" w:rsidRPr="00A9159D" w14:paraId="564870B2" w14:textId="77777777" w:rsidTr="79E482F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A9159D" w:rsidRDefault="00992B40" w:rsidP="002F2C36">
            <w:pPr>
              <w:jc w:val="center"/>
              <w:rPr>
                <w:b/>
                <w:bCs/>
                <w:sz w:val="20"/>
                <w:szCs w:val="20"/>
              </w:rPr>
            </w:pPr>
            <w:r w:rsidRPr="00A9159D">
              <w:rPr>
                <w:b/>
                <w:bCs/>
                <w:sz w:val="20"/>
                <w:szCs w:val="20"/>
                <w:lang w:val="kk-KZ"/>
              </w:rPr>
              <w:t>БІЛІМ БЕР</w:t>
            </w:r>
            <w:r w:rsidR="00774684" w:rsidRPr="00A9159D">
              <w:rPr>
                <w:b/>
                <w:bCs/>
                <w:sz w:val="20"/>
                <w:szCs w:val="20"/>
                <w:lang w:val="kk-KZ"/>
              </w:rPr>
              <w:t>У</w:t>
            </w:r>
            <w:r w:rsidRPr="00A9159D">
              <w:rPr>
                <w:b/>
                <w:bCs/>
                <w:sz w:val="20"/>
                <w:szCs w:val="20"/>
                <w:lang w:val="kk-KZ"/>
              </w:rPr>
              <w:t>, БІЛІМ АЛУ ЖӘНЕ БАҒАЛАНУ ТУРАЛЫ АҚПАРАТ</w:t>
            </w:r>
          </w:p>
        </w:tc>
      </w:tr>
      <w:tr w:rsidR="00B40560" w:rsidRPr="00A9159D" w14:paraId="4724E9AA" w14:textId="77777777" w:rsidTr="79E482F3">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115BC43" w14:textId="1B50FDA9" w:rsidR="00E06636" w:rsidRPr="00A9159D" w:rsidRDefault="6DF9C240" w:rsidP="00B23A35">
            <w:pPr>
              <w:rPr>
                <w:b/>
                <w:bCs/>
                <w:sz w:val="20"/>
                <w:szCs w:val="20"/>
                <w:lang w:val="kk-KZ"/>
              </w:rPr>
            </w:pPr>
            <w:r w:rsidRPr="00A9159D">
              <w:rPr>
                <w:b/>
                <w:bCs/>
                <w:sz w:val="20"/>
                <w:szCs w:val="20"/>
                <w:lang w:val="kk-KZ"/>
              </w:rPr>
              <w:t xml:space="preserve">Білім алушылардың оқудағы жетістіктерін төрт балдық жүйе бойынша сандық эквивалентке </w:t>
            </w:r>
            <w:r w:rsidRPr="00A9159D">
              <w:rPr>
                <w:b/>
                <w:bCs/>
                <w:sz w:val="20"/>
                <w:szCs w:val="20"/>
                <w:lang w:val="kk-KZ"/>
              </w:rPr>
              <w:lastRenderedPageBreak/>
              <w:t>сәйкес бағалаудың әріптік жүйесі</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3E683513" w:rsidR="00E06636" w:rsidRPr="00A9159D" w:rsidRDefault="006D1812" w:rsidP="00594573">
            <w:pPr>
              <w:jc w:val="both"/>
              <w:rPr>
                <w:b/>
                <w:bCs/>
                <w:sz w:val="20"/>
                <w:szCs w:val="20"/>
              </w:rPr>
            </w:pPr>
            <w:r w:rsidRPr="00A9159D">
              <w:rPr>
                <w:b/>
                <w:sz w:val="20"/>
                <w:szCs w:val="20"/>
                <w:lang w:val="kk-KZ"/>
              </w:rPr>
              <w:lastRenderedPageBreak/>
              <w:t xml:space="preserve">Бағалау әдістері </w:t>
            </w:r>
          </w:p>
        </w:tc>
      </w:tr>
      <w:tr w:rsidR="00B40560" w:rsidRPr="00A9159D" w14:paraId="766FD518" w14:textId="77777777" w:rsidTr="79E482F3">
        <w:trPr>
          <w:trHeight w:val="368"/>
        </w:trPr>
        <w:tc>
          <w:tcPr>
            <w:tcW w:w="993" w:type="dxa"/>
            <w:tcBorders>
              <w:top w:val="single" w:sz="4" w:space="0" w:color="000000" w:themeColor="text1"/>
              <w:left w:val="single" w:sz="4" w:space="0" w:color="000000" w:themeColor="text1"/>
              <w:right w:val="single" w:sz="4" w:space="0" w:color="000000" w:themeColor="text1"/>
            </w:tcBorders>
          </w:tcPr>
          <w:p w14:paraId="2D03F043" w14:textId="2704199E" w:rsidR="00854136" w:rsidRPr="00A9159D" w:rsidRDefault="00DB29CC" w:rsidP="00753B50">
            <w:pPr>
              <w:rPr>
                <w:b/>
                <w:bCs/>
                <w:sz w:val="20"/>
                <w:szCs w:val="20"/>
                <w:lang w:val="kk-KZ"/>
              </w:rPr>
            </w:pPr>
            <w:r w:rsidRPr="00A9159D">
              <w:rPr>
                <w:b/>
                <w:bCs/>
                <w:sz w:val="20"/>
                <w:szCs w:val="20"/>
                <w:lang w:val="kk-KZ"/>
              </w:rPr>
              <w:lastRenderedPageBreak/>
              <w:t>Әріптік жүйе бойынша бағалау</w:t>
            </w:r>
            <w:r w:rsidRPr="00A9159D">
              <w:rPr>
                <w:b/>
                <w:bCs/>
                <w:sz w:val="20"/>
                <w:szCs w:val="20"/>
              </w:rPr>
              <w:t> </w:t>
            </w:r>
            <w:r w:rsidR="006D1812" w:rsidRPr="00A9159D">
              <w:rPr>
                <w:b/>
                <w:bCs/>
                <w:sz w:val="20"/>
                <w:szCs w:val="20"/>
                <w:lang w:val="kk-KZ"/>
              </w:rPr>
              <w:t xml:space="preserve"> </w:t>
            </w:r>
          </w:p>
        </w:tc>
        <w:tc>
          <w:tcPr>
            <w:tcW w:w="1134" w:type="dxa"/>
            <w:tcBorders>
              <w:top w:val="single" w:sz="4" w:space="0" w:color="000000" w:themeColor="text1"/>
              <w:left w:val="single" w:sz="4" w:space="0" w:color="000000" w:themeColor="text1"/>
              <w:right w:val="single" w:sz="4" w:space="0" w:color="000000" w:themeColor="text1"/>
            </w:tcBorders>
          </w:tcPr>
          <w:p w14:paraId="0B250007" w14:textId="114B19A7" w:rsidR="008939ED" w:rsidRPr="00A9159D" w:rsidRDefault="00A119D4" w:rsidP="006D1812">
            <w:pPr>
              <w:jc w:val="both"/>
              <w:rPr>
                <w:b/>
                <w:bCs/>
                <w:sz w:val="20"/>
                <w:szCs w:val="20"/>
              </w:rPr>
            </w:pPr>
            <w:r w:rsidRPr="00A9159D">
              <w:rPr>
                <w:b/>
                <w:bCs/>
                <w:sz w:val="20"/>
                <w:szCs w:val="20"/>
              </w:rPr>
              <w:t>Балдардың сандық эквиваленті</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57EBD2C" w14:textId="2D091A03" w:rsidR="00384CD8" w:rsidRPr="00A9159D" w:rsidRDefault="00CB3D99" w:rsidP="00753B50">
            <w:pPr>
              <w:rPr>
                <w:sz w:val="20"/>
                <w:szCs w:val="20"/>
              </w:rPr>
            </w:pPr>
            <w:r w:rsidRPr="00A9159D">
              <w:rPr>
                <w:b/>
                <w:bCs/>
                <w:sz w:val="20"/>
                <w:szCs w:val="20"/>
              </w:rPr>
              <w:t>Пайыздық мазмұны</w:t>
            </w:r>
          </w:p>
        </w:tc>
        <w:tc>
          <w:tcPr>
            <w:tcW w:w="1701" w:type="dxa"/>
            <w:tcBorders>
              <w:top w:val="single" w:sz="4" w:space="0" w:color="000000" w:themeColor="text1"/>
              <w:left w:val="single" w:sz="4" w:space="0" w:color="000000" w:themeColor="text1"/>
              <w:right w:val="single" w:sz="4" w:space="0" w:color="000000" w:themeColor="text1"/>
            </w:tcBorders>
          </w:tcPr>
          <w:p w14:paraId="55C9886E" w14:textId="5B8644C2" w:rsidR="00384CD8" w:rsidRPr="00A9159D" w:rsidRDefault="00CB3D99" w:rsidP="00753B50">
            <w:pPr>
              <w:rPr>
                <w:sz w:val="20"/>
                <w:szCs w:val="20"/>
              </w:rPr>
            </w:pPr>
            <w:r w:rsidRPr="00A9159D">
              <w:rPr>
                <w:b/>
                <w:bCs/>
                <w:sz w:val="20"/>
                <w:szCs w:val="20"/>
              </w:rPr>
              <w:t>Дә</w:t>
            </w:r>
            <w:proofErr w:type="gramStart"/>
            <w:r w:rsidRPr="00A9159D">
              <w:rPr>
                <w:b/>
                <w:bCs/>
                <w:sz w:val="20"/>
                <w:szCs w:val="20"/>
              </w:rPr>
              <w:t>ст</w:t>
            </w:r>
            <w:proofErr w:type="gramEnd"/>
            <w:r w:rsidRPr="00A9159D">
              <w:rPr>
                <w:b/>
                <w:bCs/>
                <w:sz w:val="20"/>
                <w:szCs w:val="20"/>
              </w:rPr>
              <w:t>үрлі жүйе бойынша бағалау</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A9159D" w:rsidRDefault="00362E3D" w:rsidP="002A6C44">
            <w:pPr>
              <w:jc w:val="both"/>
              <w:rPr>
                <w:bCs/>
                <w:sz w:val="20"/>
                <w:szCs w:val="20"/>
                <w:lang w:val="kk-KZ"/>
              </w:rPr>
            </w:pPr>
            <w:r w:rsidRPr="00A9159D">
              <w:rPr>
                <w:b/>
                <w:sz w:val="20"/>
                <w:szCs w:val="20"/>
              </w:rPr>
              <w:t>Критериалды бағалау</w:t>
            </w:r>
            <w:r w:rsidRPr="00A9159D">
              <w:rPr>
                <w:b/>
                <w:sz w:val="20"/>
                <w:szCs w:val="20"/>
                <w:lang w:val="kk-KZ"/>
              </w:rPr>
              <w:t xml:space="preserve"> </w:t>
            </w:r>
            <w:r w:rsidRPr="00A9159D">
              <w:rPr>
                <w:bCs/>
                <w:sz w:val="20"/>
                <w:szCs w:val="20"/>
              </w:rPr>
              <w:t>–</w:t>
            </w:r>
            <w:r w:rsidRPr="00A9159D">
              <w:rPr>
                <w:b/>
                <w:sz w:val="20"/>
                <w:szCs w:val="20"/>
                <w:lang w:val="kk-KZ"/>
              </w:rPr>
              <w:t xml:space="preserve"> </w:t>
            </w:r>
            <w:r w:rsidRPr="00A9159D">
              <w:rPr>
                <w:bCs/>
                <w:sz w:val="20"/>
                <w:szCs w:val="20"/>
                <w:lang w:val="kk-KZ"/>
              </w:rPr>
              <w:t>айқын</w:t>
            </w:r>
            <w:r w:rsidRPr="00A9159D">
              <w:rPr>
                <w:bCs/>
                <w:sz w:val="20"/>
                <w:szCs w:val="20"/>
              </w:rPr>
              <w:t xml:space="preserve"> әзірленген критерийлер негізінде оқытудың нақты қол жеткізілген нәтижелерін оқытуд</w:t>
            </w:r>
            <w:r w:rsidRPr="00A9159D">
              <w:rPr>
                <w:bCs/>
                <w:sz w:val="20"/>
                <w:szCs w:val="20"/>
                <w:lang w:val="kk-KZ"/>
              </w:rPr>
              <w:t>ан</w:t>
            </w:r>
            <w:r w:rsidRPr="00A9159D">
              <w:rPr>
                <w:bCs/>
                <w:sz w:val="20"/>
                <w:szCs w:val="20"/>
              </w:rPr>
              <w:t xml:space="preserve"> күтілетін </w:t>
            </w:r>
            <w:proofErr w:type="gramStart"/>
            <w:r w:rsidRPr="00A9159D">
              <w:rPr>
                <w:bCs/>
                <w:sz w:val="20"/>
                <w:szCs w:val="20"/>
              </w:rPr>
              <w:t>н</w:t>
            </w:r>
            <w:proofErr w:type="gramEnd"/>
            <w:r w:rsidRPr="00A9159D">
              <w:rPr>
                <w:bCs/>
                <w:sz w:val="20"/>
                <w:szCs w:val="20"/>
              </w:rPr>
              <w:t xml:space="preserve">әтижелерімен </w:t>
            </w:r>
            <w:r w:rsidR="00430635" w:rsidRPr="00A9159D">
              <w:rPr>
                <w:bCs/>
                <w:sz w:val="20"/>
                <w:szCs w:val="20"/>
                <w:lang w:val="kk-KZ"/>
              </w:rPr>
              <w:t>ара салмақтық</w:t>
            </w:r>
            <w:r w:rsidRPr="00A9159D">
              <w:rPr>
                <w:bCs/>
                <w:sz w:val="20"/>
                <w:szCs w:val="20"/>
              </w:rPr>
              <w:t xml:space="preserve"> процесі. Формативті және жиынтық бағалауға негізделген</w:t>
            </w:r>
            <w:r w:rsidR="00430635" w:rsidRPr="00A9159D">
              <w:rPr>
                <w:bCs/>
                <w:sz w:val="20"/>
                <w:szCs w:val="20"/>
                <w:lang w:val="kk-KZ"/>
              </w:rPr>
              <w:t>.</w:t>
            </w:r>
          </w:p>
          <w:p w14:paraId="2C87C24C" w14:textId="0459A298" w:rsidR="00D534C1" w:rsidRPr="00A9159D" w:rsidRDefault="00430635" w:rsidP="004065C8">
            <w:pPr>
              <w:jc w:val="both"/>
              <w:rPr>
                <w:sz w:val="20"/>
                <w:szCs w:val="20"/>
                <w:lang w:val="kk-KZ"/>
              </w:rPr>
            </w:pPr>
            <w:r w:rsidRPr="00A9159D">
              <w:rPr>
                <w:b/>
                <w:bCs/>
                <w:sz w:val="20"/>
                <w:szCs w:val="20"/>
                <w:lang w:val="kk-KZ"/>
              </w:rPr>
              <w:t>Формативті бағалау</w:t>
            </w:r>
            <w:r w:rsidRPr="00A9159D">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A9159D" w:rsidRDefault="000F5866" w:rsidP="004065C8">
            <w:pPr>
              <w:jc w:val="both"/>
              <w:rPr>
                <w:b/>
                <w:sz w:val="20"/>
                <w:szCs w:val="20"/>
                <w:lang w:val="kk-KZ"/>
              </w:rPr>
            </w:pPr>
            <w:r w:rsidRPr="00A9159D">
              <w:rPr>
                <w:b/>
                <w:sz w:val="20"/>
                <w:szCs w:val="20"/>
                <w:lang w:val="kk-KZ"/>
              </w:rPr>
              <w:t xml:space="preserve">Жиынтық бағалау – </w:t>
            </w:r>
            <w:r w:rsidRPr="00A9159D">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A9159D">
              <w:rPr>
                <w:bCs/>
                <w:sz w:val="20"/>
                <w:szCs w:val="20"/>
              </w:rPr>
              <w:t xml:space="preserve">Оқу нәтижелері </w:t>
            </w:r>
            <w:proofErr w:type="gramStart"/>
            <w:r w:rsidRPr="00A9159D">
              <w:rPr>
                <w:bCs/>
                <w:sz w:val="20"/>
                <w:szCs w:val="20"/>
              </w:rPr>
              <w:t>ба</w:t>
            </w:r>
            <w:proofErr w:type="gramEnd"/>
            <w:r w:rsidRPr="00A9159D">
              <w:rPr>
                <w:bCs/>
                <w:sz w:val="20"/>
                <w:szCs w:val="20"/>
              </w:rPr>
              <w:t>ғаланады</w:t>
            </w:r>
            <w:r w:rsidRPr="00A9159D">
              <w:rPr>
                <w:bCs/>
                <w:sz w:val="20"/>
                <w:szCs w:val="20"/>
                <w:lang w:val="kk-KZ"/>
              </w:rPr>
              <w:t>.</w:t>
            </w:r>
          </w:p>
        </w:tc>
      </w:tr>
      <w:tr w:rsidR="00325DC8" w:rsidRPr="00A9159D" w14:paraId="11D8E60E" w14:textId="77777777" w:rsidTr="79E482F3">
        <w:trPr>
          <w:trHeight w:val="359"/>
        </w:trPr>
        <w:tc>
          <w:tcPr>
            <w:tcW w:w="993" w:type="dxa"/>
            <w:tcBorders>
              <w:left w:val="single" w:sz="4" w:space="0" w:color="000000" w:themeColor="text1"/>
              <w:right w:val="single" w:sz="4" w:space="0" w:color="000000" w:themeColor="text1"/>
            </w:tcBorders>
          </w:tcPr>
          <w:p w14:paraId="15594BF0" w14:textId="15D9DBBE" w:rsidR="000E3AA2" w:rsidRPr="00A9159D" w:rsidRDefault="000E3AA2" w:rsidP="00753B50">
            <w:pPr>
              <w:jc w:val="both"/>
              <w:rPr>
                <w:b/>
                <w:sz w:val="20"/>
                <w:szCs w:val="20"/>
                <w:highlight w:val="green"/>
              </w:rPr>
            </w:pPr>
            <w:r w:rsidRPr="00A9159D">
              <w:rPr>
                <w:sz w:val="20"/>
                <w:szCs w:val="20"/>
                <w:lang w:val="en-US"/>
              </w:rPr>
              <w:t>A</w:t>
            </w:r>
          </w:p>
        </w:tc>
        <w:tc>
          <w:tcPr>
            <w:tcW w:w="1134" w:type="dxa"/>
            <w:tcBorders>
              <w:left w:val="single" w:sz="4" w:space="0" w:color="000000" w:themeColor="text1"/>
              <w:right w:val="single" w:sz="4" w:space="0" w:color="000000" w:themeColor="text1"/>
            </w:tcBorders>
          </w:tcPr>
          <w:p w14:paraId="1DC2FC3F" w14:textId="61CFB26E" w:rsidR="000E3AA2" w:rsidRPr="00A9159D" w:rsidRDefault="000E3AA2" w:rsidP="00753B50">
            <w:pPr>
              <w:jc w:val="both"/>
              <w:rPr>
                <w:b/>
                <w:sz w:val="20"/>
                <w:szCs w:val="20"/>
                <w:highlight w:val="green"/>
              </w:rPr>
            </w:pPr>
            <w:r w:rsidRPr="00A9159D">
              <w:rPr>
                <w:sz w:val="20"/>
                <w:szCs w:val="20"/>
                <w:lang w:val="en-US"/>
              </w:rPr>
              <w:t>4</w:t>
            </w:r>
            <w:r w:rsidRPr="00A9159D">
              <w:rPr>
                <w:sz w:val="20"/>
                <w:szCs w:val="20"/>
              </w:rPr>
              <w:t>,0</w:t>
            </w:r>
          </w:p>
        </w:tc>
        <w:tc>
          <w:tcPr>
            <w:tcW w:w="1134" w:type="dxa"/>
            <w:gridSpan w:val="2"/>
            <w:tcBorders>
              <w:left w:val="single" w:sz="4" w:space="0" w:color="000000" w:themeColor="text1"/>
              <w:right w:val="single" w:sz="4" w:space="0" w:color="000000" w:themeColor="text1"/>
            </w:tcBorders>
          </w:tcPr>
          <w:p w14:paraId="5C53D05B" w14:textId="77FD1ED1" w:rsidR="000E3AA2" w:rsidRPr="00A9159D" w:rsidRDefault="000E3AA2" w:rsidP="00753B50">
            <w:pPr>
              <w:jc w:val="both"/>
              <w:rPr>
                <w:b/>
                <w:sz w:val="20"/>
                <w:szCs w:val="20"/>
                <w:highlight w:val="green"/>
              </w:rPr>
            </w:pPr>
            <w:r w:rsidRPr="00A9159D">
              <w:rPr>
                <w:sz w:val="20"/>
                <w:szCs w:val="20"/>
                <w:lang w:val="en-US"/>
              </w:rPr>
              <w:t>95-100</w:t>
            </w:r>
          </w:p>
        </w:tc>
        <w:tc>
          <w:tcPr>
            <w:tcW w:w="1701" w:type="dxa"/>
            <w:vMerge w:val="restart"/>
            <w:tcBorders>
              <w:left w:val="single" w:sz="4" w:space="0" w:color="000000" w:themeColor="text1"/>
              <w:right w:val="single" w:sz="4" w:space="0" w:color="000000" w:themeColor="text1"/>
            </w:tcBorders>
          </w:tcPr>
          <w:p w14:paraId="7F7F0905" w14:textId="1A2E761E" w:rsidR="000E3AA2" w:rsidRPr="00A9159D" w:rsidRDefault="00362E3D" w:rsidP="00753B50">
            <w:pPr>
              <w:jc w:val="both"/>
              <w:rPr>
                <w:b/>
                <w:sz w:val="20"/>
                <w:szCs w:val="20"/>
                <w:highlight w:val="green"/>
                <w:lang w:val="kk-KZ"/>
              </w:rPr>
            </w:pPr>
            <w:r w:rsidRPr="00A9159D">
              <w:rPr>
                <w:sz w:val="20"/>
                <w:szCs w:val="20"/>
                <w:lang w:val="kk-KZ"/>
              </w:rPr>
              <w:t>Өте жақсы</w:t>
            </w:r>
          </w:p>
        </w:tc>
        <w:tc>
          <w:tcPr>
            <w:tcW w:w="5528" w:type="dxa"/>
            <w:gridSpan w:val="2"/>
            <w:vMerge/>
          </w:tcPr>
          <w:p w14:paraId="4789F06A" w14:textId="6327BBCE" w:rsidR="000E3AA2" w:rsidRPr="00A9159D" w:rsidRDefault="000E3AA2" w:rsidP="00753B50">
            <w:pPr>
              <w:jc w:val="both"/>
              <w:rPr>
                <w:sz w:val="20"/>
                <w:szCs w:val="20"/>
                <w:highlight w:val="green"/>
              </w:rPr>
            </w:pPr>
          </w:p>
        </w:tc>
      </w:tr>
      <w:tr w:rsidR="00325DC8" w:rsidRPr="00A9159D" w14:paraId="0C60104F" w14:textId="77777777" w:rsidTr="79E482F3">
        <w:trPr>
          <w:trHeight w:val="359"/>
        </w:trPr>
        <w:tc>
          <w:tcPr>
            <w:tcW w:w="993" w:type="dxa"/>
            <w:tcBorders>
              <w:left w:val="single" w:sz="4" w:space="0" w:color="000000" w:themeColor="text1"/>
              <w:right w:val="single" w:sz="4" w:space="0" w:color="000000" w:themeColor="text1"/>
            </w:tcBorders>
          </w:tcPr>
          <w:p w14:paraId="2AF0353D" w14:textId="4494379B" w:rsidR="000E3AA2" w:rsidRPr="00A9159D" w:rsidRDefault="000E3AA2" w:rsidP="00753B50">
            <w:pPr>
              <w:jc w:val="both"/>
              <w:rPr>
                <w:b/>
                <w:sz w:val="20"/>
                <w:szCs w:val="20"/>
                <w:highlight w:val="green"/>
              </w:rPr>
            </w:pPr>
            <w:r w:rsidRPr="00A9159D">
              <w:rPr>
                <w:sz w:val="20"/>
                <w:szCs w:val="20"/>
                <w:lang w:val="en-US"/>
              </w:rPr>
              <w:t>A-</w:t>
            </w:r>
          </w:p>
        </w:tc>
        <w:tc>
          <w:tcPr>
            <w:tcW w:w="1134" w:type="dxa"/>
            <w:tcBorders>
              <w:left w:val="single" w:sz="4" w:space="0" w:color="000000" w:themeColor="text1"/>
              <w:right w:val="single" w:sz="4" w:space="0" w:color="000000" w:themeColor="text1"/>
            </w:tcBorders>
          </w:tcPr>
          <w:p w14:paraId="5C372659" w14:textId="0525FC92" w:rsidR="000E3AA2" w:rsidRPr="00A9159D" w:rsidRDefault="000E3AA2" w:rsidP="00753B50">
            <w:pPr>
              <w:jc w:val="both"/>
              <w:rPr>
                <w:b/>
                <w:sz w:val="20"/>
                <w:szCs w:val="20"/>
                <w:highlight w:val="green"/>
              </w:rPr>
            </w:pPr>
            <w:r w:rsidRPr="00A9159D">
              <w:rPr>
                <w:sz w:val="20"/>
                <w:szCs w:val="20"/>
              </w:rPr>
              <w:t>3,67</w:t>
            </w:r>
          </w:p>
        </w:tc>
        <w:tc>
          <w:tcPr>
            <w:tcW w:w="1134" w:type="dxa"/>
            <w:gridSpan w:val="2"/>
            <w:tcBorders>
              <w:left w:val="single" w:sz="4" w:space="0" w:color="000000" w:themeColor="text1"/>
              <w:right w:val="single" w:sz="4" w:space="0" w:color="000000" w:themeColor="text1"/>
            </w:tcBorders>
          </w:tcPr>
          <w:p w14:paraId="4AC6FF38" w14:textId="1D57168D" w:rsidR="000E3AA2" w:rsidRPr="00A9159D" w:rsidRDefault="000E3AA2" w:rsidP="00753B50">
            <w:pPr>
              <w:jc w:val="both"/>
              <w:rPr>
                <w:b/>
                <w:sz w:val="20"/>
                <w:szCs w:val="20"/>
                <w:highlight w:val="green"/>
              </w:rPr>
            </w:pPr>
            <w:r w:rsidRPr="00A9159D">
              <w:rPr>
                <w:sz w:val="20"/>
                <w:szCs w:val="20"/>
              </w:rPr>
              <w:t>90-94</w:t>
            </w:r>
          </w:p>
        </w:tc>
        <w:tc>
          <w:tcPr>
            <w:tcW w:w="1701" w:type="dxa"/>
            <w:vMerge/>
          </w:tcPr>
          <w:p w14:paraId="48FE6EDE" w14:textId="2918793F" w:rsidR="000E3AA2" w:rsidRPr="00A9159D" w:rsidRDefault="000E3AA2" w:rsidP="00753B50">
            <w:pPr>
              <w:jc w:val="both"/>
              <w:rPr>
                <w:b/>
                <w:sz w:val="20"/>
                <w:szCs w:val="20"/>
                <w:highlight w:val="green"/>
              </w:rPr>
            </w:pPr>
          </w:p>
        </w:tc>
        <w:tc>
          <w:tcPr>
            <w:tcW w:w="5528" w:type="dxa"/>
            <w:gridSpan w:val="2"/>
            <w:vMerge/>
          </w:tcPr>
          <w:p w14:paraId="63F014EF" w14:textId="2C8C2F7F" w:rsidR="000E3AA2" w:rsidRPr="00A9159D" w:rsidRDefault="000E3AA2" w:rsidP="00753B50">
            <w:pPr>
              <w:jc w:val="both"/>
              <w:rPr>
                <w:sz w:val="20"/>
                <w:szCs w:val="20"/>
                <w:highlight w:val="green"/>
              </w:rPr>
            </w:pPr>
          </w:p>
        </w:tc>
      </w:tr>
      <w:tr w:rsidR="00325DC8" w:rsidRPr="00A9159D" w14:paraId="7D785FF6" w14:textId="77777777" w:rsidTr="79E482F3">
        <w:trPr>
          <w:trHeight w:val="973"/>
        </w:trPr>
        <w:tc>
          <w:tcPr>
            <w:tcW w:w="993" w:type="dxa"/>
            <w:tcBorders>
              <w:left w:val="single" w:sz="4" w:space="0" w:color="000000" w:themeColor="text1"/>
              <w:right w:val="single" w:sz="4" w:space="0" w:color="000000" w:themeColor="text1"/>
            </w:tcBorders>
          </w:tcPr>
          <w:p w14:paraId="007FC582" w14:textId="3108EAD4" w:rsidR="000E3AA2" w:rsidRPr="00A9159D" w:rsidRDefault="000E3AA2" w:rsidP="00753B50">
            <w:pPr>
              <w:jc w:val="both"/>
              <w:rPr>
                <w:b/>
                <w:sz w:val="20"/>
                <w:szCs w:val="20"/>
                <w:highlight w:val="green"/>
              </w:rPr>
            </w:pPr>
            <w:r w:rsidRPr="00A9159D">
              <w:rPr>
                <w:sz w:val="20"/>
                <w:szCs w:val="20"/>
                <w:lang w:val="en-US"/>
              </w:rPr>
              <w:t>B+</w:t>
            </w:r>
          </w:p>
        </w:tc>
        <w:tc>
          <w:tcPr>
            <w:tcW w:w="1134" w:type="dxa"/>
            <w:tcBorders>
              <w:left w:val="single" w:sz="4" w:space="0" w:color="000000" w:themeColor="text1"/>
              <w:right w:val="single" w:sz="4" w:space="0" w:color="000000" w:themeColor="text1"/>
            </w:tcBorders>
          </w:tcPr>
          <w:p w14:paraId="40C8AF25" w14:textId="3E25850F" w:rsidR="000E3AA2" w:rsidRPr="00A9159D" w:rsidRDefault="000E3AA2" w:rsidP="00753B50">
            <w:pPr>
              <w:jc w:val="both"/>
              <w:rPr>
                <w:b/>
                <w:sz w:val="20"/>
                <w:szCs w:val="20"/>
                <w:highlight w:val="green"/>
              </w:rPr>
            </w:pPr>
            <w:r w:rsidRPr="00A9159D">
              <w:rPr>
                <w:sz w:val="20"/>
                <w:szCs w:val="20"/>
              </w:rPr>
              <w:t>3,33</w:t>
            </w:r>
          </w:p>
        </w:tc>
        <w:tc>
          <w:tcPr>
            <w:tcW w:w="1134" w:type="dxa"/>
            <w:gridSpan w:val="2"/>
            <w:tcBorders>
              <w:left w:val="single" w:sz="4" w:space="0" w:color="000000" w:themeColor="text1"/>
              <w:right w:val="single" w:sz="4" w:space="0" w:color="000000" w:themeColor="text1"/>
            </w:tcBorders>
          </w:tcPr>
          <w:p w14:paraId="6DF3EAA4" w14:textId="406E5336" w:rsidR="000E3AA2" w:rsidRPr="00A9159D" w:rsidRDefault="000E3AA2" w:rsidP="00753B50">
            <w:pPr>
              <w:jc w:val="both"/>
              <w:rPr>
                <w:b/>
                <w:sz w:val="20"/>
                <w:szCs w:val="20"/>
                <w:highlight w:val="green"/>
              </w:rPr>
            </w:pPr>
            <w:r w:rsidRPr="00A9159D">
              <w:rPr>
                <w:sz w:val="20"/>
                <w:szCs w:val="20"/>
              </w:rPr>
              <w:t>85-89</w:t>
            </w:r>
          </w:p>
        </w:tc>
        <w:tc>
          <w:tcPr>
            <w:tcW w:w="1701" w:type="dxa"/>
            <w:vMerge w:val="restart"/>
            <w:tcBorders>
              <w:left w:val="single" w:sz="4" w:space="0" w:color="000000" w:themeColor="text1"/>
              <w:right w:val="single" w:sz="4" w:space="0" w:color="000000" w:themeColor="text1"/>
            </w:tcBorders>
          </w:tcPr>
          <w:p w14:paraId="5C5E675C" w14:textId="167AC79F" w:rsidR="000E3AA2" w:rsidRPr="00A9159D" w:rsidRDefault="00362E3D" w:rsidP="00753B50">
            <w:pPr>
              <w:jc w:val="both"/>
              <w:rPr>
                <w:b/>
                <w:sz w:val="20"/>
                <w:szCs w:val="20"/>
                <w:highlight w:val="green"/>
                <w:lang w:val="kk-KZ"/>
              </w:rPr>
            </w:pPr>
            <w:r w:rsidRPr="00A9159D">
              <w:rPr>
                <w:sz w:val="20"/>
                <w:szCs w:val="20"/>
                <w:lang w:val="kk-KZ"/>
              </w:rPr>
              <w:t xml:space="preserve">Жақсы </w:t>
            </w:r>
          </w:p>
        </w:tc>
        <w:tc>
          <w:tcPr>
            <w:tcW w:w="5528" w:type="dxa"/>
            <w:gridSpan w:val="2"/>
            <w:vMerge/>
          </w:tcPr>
          <w:p w14:paraId="2CB02B42" w14:textId="202F73D9" w:rsidR="000E3AA2" w:rsidRPr="00A9159D" w:rsidRDefault="000E3AA2" w:rsidP="00753B50">
            <w:pPr>
              <w:jc w:val="both"/>
              <w:rPr>
                <w:sz w:val="20"/>
                <w:szCs w:val="20"/>
              </w:rPr>
            </w:pPr>
          </w:p>
        </w:tc>
      </w:tr>
      <w:tr w:rsidR="00B40560" w:rsidRPr="00A9159D" w14:paraId="28D27C33" w14:textId="77777777" w:rsidTr="79E482F3">
        <w:trPr>
          <w:trHeight w:val="119"/>
        </w:trPr>
        <w:tc>
          <w:tcPr>
            <w:tcW w:w="993" w:type="dxa"/>
            <w:tcBorders>
              <w:left w:val="single" w:sz="4" w:space="0" w:color="000000" w:themeColor="text1"/>
              <w:right w:val="single" w:sz="4" w:space="0" w:color="000000" w:themeColor="text1"/>
            </w:tcBorders>
          </w:tcPr>
          <w:p w14:paraId="57F5C801" w14:textId="637B1263" w:rsidR="000E3AA2" w:rsidRPr="00A9159D" w:rsidRDefault="000E3AA2" w:rsidP="00D36E98">
            <w:pPr>
              <w:jc w:val="both"/>
              <w:rPr>
                <w:b/>
                <w:sz w:val="20"/>
                <w:szCs w:val="20"/>
                <w:highlight w:val="green"/>
              </w:rPr>
            </w:pPr>
            <w:r w:rsidRPr="00A9159D">
              <w:rPr>
                <w:sz w:val="20"/>
                <w:szCs w:val="20"/>
                <w:lang w:val="en-US"/>
              </w:rPr>
              <w:t>B</w:t>
            </w:r>
          </w:p>
        </w:tc>
        <w:tc>
          <w:tcPr>
            <w:tcW w:w="1134" w:type="dxa"/>
            <w:tcBorders>
              <w:left w:val="single" w:sz="4" w:space="0" w:color="000000" w:themeColor="text1"/>
              <w:right w:val="single" w:sz="4" w:space="0" w:color="000000" w:themeColor="text1"/>
            </w:tcBorders>
          </w:tcPr>
          <w:p w14:paraId="0B06B4CB" w14:textId="037D3CA8" w:rsidR="000E3AA2" w:rsidRPr="00A9159D" w:rsidRDefault="000E3AA2" w:rsidP="00D36E98">
            <w:pPr>
              <w:jc w:val="both"/>
              <w:rPr>
                <w:b/>
                <w:sz w:val="20"/>
                <w:szCs w:val="20"/>
                <w:highlight w:val="green"/>
              </w:rPr>
            </w:pPr>
            <w:r w:rsidRPr="00A9159D">
              <w:rPr>
                <w:sz w:val="20"/>
                <w:szCs w:val="20"/>
              </w:rPr>
              <w:t>3,0</w:t>
            </w:r>
          </w:p>
        </w:tc>
        <w:tc>
          <w:tcPr>
            <w:tcW w:w="1134" w:type="dxa"/>
            <w:gridSpan w:val="2"/>
            <w:tcBorders>
              <w:left w:val="single" w:sz="4" w:space="0" w:color="000000" w:themeColor="text1"/>
              <w:right w:val="single" w:sz="4" w:space="0" w:color="000000" w:themeColor="text1"/>
            </w:tcBorders>
          </w:tcPr>
          <w:p w14:paraId="1B528ED7" w14:textId="768CA097" w:rsidR="000E3AA2" w:rsidRPr="00A9159D" w:rsidRDefault="000E3AA2" w:rsidP="00D36E98">
            <w:pPr>
              <w:jc w:val="both"/>
              <w:rPr>
                <w:b/>
                <w:sz w:val="20"/>
                <w:szCs w:val="20"/>
                <w:highlight w:val="green"/>
              </w:rPr>
            </w:pPr>
            <w:r w:rsidRPr="00A9159D">
              <w:rPr>
                <w:sz w:val="20"/>
                <w:szCs w:val="20"/>
              </w:rPr>
              <w:t>80-84</w:t>
            </w:r>
          </w:p>
        </w:tc>
        <w:tc>
          <w:tcPr>
            <w:tcW w:w="1701" w:type="dxa"/>
            <w:vMerge/>
          </w:tcPr>
          <w:p w14:paraId="0E064A2B" w14:textId="5DD1E2C7" w:rsidR="000E3AA2" w:rsidRPr="00A9159D"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5F834E10" w14:textId="764BE3E9" w:rsidR="000E3AA2" w:rsidRPr="00A9159D" w:rsidRDefault="00EE0F16" w:rsidP="00D36E98">
            <w:pPr>
              <w:jc w:val="both"/>
              <w:rPr>
                <w:b/>
                <w:sz w:val="20"/>
                <w:szCs w:val="20"/>
                <w:lang w:val="kk-KZ"/>
              </w:rPr>
            </w:pPr>
            <w:r w:rsidRPr="00A9159D">
              <w:rPr>
                <w:b/>
                <w:sz w:val="20"/>
                <w:szCs w:val="20"/>
              </w:rPr>
              <w:t>Форматив</w:t>
            </w:r>
            <w:r w:rsidR="000F5866" w:rsidRPr="00A9159D">
              <w:rPr>
                <w:b/>
                <w:sz w:val="20"/>
                <w:szCs w:val="20"/>
                <w:lang w:val="kk-KZ"/>
              </w:rPr>
              <w:t>ті және</w:t>
            </w:r>
            <w:r w:rsidRPr="00A9159D">
              <w:rPr>
                <w:b/>
                <w:sz w:val="20"/>
                <w:szCs w:val="20"/>
              </w:rPr>
              <w:t xml:space="preserve"> </w:t>
            </w:r>
            <w:r w:rsidR="000F5866" w:rsidRPr="00A9159D">
              <w:rPr>
                <w:b/>
                <w:sz w:val="20"/>
                <w:szCs w:val="20"/>
                <w:lang w:val="kk-KZ"/>
              </w:rPr>
              <w:t xml:space="preserve">жиынтық </w:t>
            </w:r>
            <w:proofErr w:type="gramStart"/>
            <w:r w:rsidR="000F5866" w:rsidRPr="00A9159D">
              <w:rPr>
                <w:b/>
                <w:sz w:val="20"/>
                <w:szCs w:val="20"/>
                <w:lang w:val="kk-KZ"/>
              </w:rPr>
              <w:t>ба</w:t>
            </w:r>
            <w:proofErr w:type="gramEnd"/>
            <w:r w:rsidR="000F5866" w:rsidRPr="00A9159D">
              <w:rPr>
                <w:b/>
                <w:sz w:val="20"/>
                <w:szCs w:val="20"/>
                <w:lang w:val="kk-KZ"/>
              </w:rPr>
              <w:t>ғалау</w:t>
            </w:r>
          </w:p>
          <w:p w14:paraId="56FD8E95" w14:textId="5A344B06" w:rsidR="00B8693A" w:rsidRPr="00A9159D"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tcPr>
          <w:p w14:paraId="407C823C" w14:textId="0DB56061" w:rsidR="00AE2C44" w:rsidRPr="00A9159D" w:rsidRDefault="000F5866" w:rsidP="00AE2C44">
            <w:pPr>
              <w:rPr>
                <w:color w:val="FF0000"/>
                <w:sz w:val="20"/>
                <w:szCs w:val="20"/>
                <w:u w:val="single"/>
                <w:lang w:val="kk-KZ"/>
              </w:rPr>
            </w:pPr>
            <w:r w:rsidRPr="00A9159D">
              <w:rPr>
                <w:b/>
                <w:bCs/>
                <w:sz w:val="20"/>
                <w:szCs w:val="20"/>
                <w:lang w:val="kk-KZ"/>
              </w:rPr>
              <w:t xml:space="preserve">% мәндегі баллдар </w:t>
            </w:r>
          </w:p>
          <w:p w14:paraId="22581962" w14:textId="232EFB33" w:rsidR="00B8693A" w:rsidRPr="00A9159D" w:rsidRDefault="00B8693A" w:rsidP="006F58D2">
            <w:pPr>
              <w:rPr>
                <w:color w:val="FF0000"/>
                <w:sz w:val="20"/>
                <w:szCs w:val="20"/>
                <w:u w:val="single"/>
                <w:lang w:val="kk-KZ"/>
              </w:rPr>
            </w:pPr>
          </w:p>
        </w:tc>
      </w:tr>
      <w:tr w:rsidR="00B40560" w:rsidRPr="00A9159D" w14:paraId="2DFA6F25" w14:textId="77777777" w:rsidTr="79E482F3">
        <w:trPr>
          <w:trHeight w:val="135"/>
        </w:trPr>
        <w:tc>
          <w:tcPr>
            <w:tcW w:w="993" w:type="dxa"/>
            <w:tcBorders>
              <w:left w:val="single" w:sz="4" w:space="0" w:color="000000" w:themeColor="text1"/>
              <w:right w:val="single" w:sz="4" w:space="0" w:color="000000" w:themeColor="text1"/>
            </w:tcBorders>
          </w:tcPr>
          <w:p w14:paraId="5E30BFBB" w14:textId="0BF9BD77" w:rsidR="000E3AA2" w:rsidRPr="00A9159D" w:rsidRDefault="000E3AA2" w:rsidP="00D36E98">
            <w:pPr>
              <w:jc w:val="both"/>
              <w:rPr>
                <w:b/>
                <w:sz w:val="20"/>
                <w:szCs w:val="20"/>
                <w:highlight w:val="green"/>
              </w:rPr>
            </w:pPr>
            <w:r w:rsidRPr="00A9159D">
              <w:rPr>
                <w:sz w:val="20"/>
                <w:szCs w:val="20"/>
                <w:lang w:val="en-US"/>
              </w:rPr>
              <w:t>B-</w:t>
            </w:r>
          </w:p>
        </w:tc>
        <w:tc>
          <w:tcPr>
            <w:tcW w:w="1134" w:type="dxa"/>
            <w:tcBorders>
              <w:left w:val="single" w:sz="4" w:space="0" w:color="000000" w:themeColor="text1"/>
              <w:right w:val="single" w:sz="4" w:space="0" w:color="000000" w:themeColor="text1"/>
            </w:tcBorders>
          </w:tcPr>
          <w:p w14:paraId="0F3860D2" w14:textId="06E63468" w:rsidR="000E3AA2" w:rsidRPr="00A9159D" w:rsidRDefault="000E3AA2" w:rsidP="00D36E98">
            <w:pPr>
              <w:jc w:val="both"/>
              <w:rPr>
                <w:b/>
                <w:sz w:val="20"/>
                <w:szCs w:val="20"/>
                <w:highlight w:val="green"/>
              </w:rPr>
            </w:pPr>
            <w:r w:rsidRPr="00A9159D">
              <w:rPr>
                <w:sz w:val="20"/>
                <w:szCs w:val="20"/>
              </w:rPr>
              <w:t>2,67</w:t>
            </w:r>
          </w:p>
        </w:tc>
        <w:tc>
          <w:tcPr>
            <w:tcW w:w="1134" w:type="dxa"/>
            <w:gridSpan w:val="2"/>
            <w:tcBorders>
              <w:left w:val="single" w:sz="4" w:space="0" w:color="000000" w:themeColor="text1"/>
              <w:right w:val="single" w:sz="4" w:space="0" w:color="000000" w:themeColor="text1"/>
            </w:tcBorders>
          </w:tcPr>
          <w:p w14:paraId="00E723BF" w14:textId="487539C5" w:rsidR="000E3AA2" w:rsidRPr="00A9159D" w:rsidRDefault="000E3AA2" w:rsidP="00D36E98">
            <w:pPr>
              <w:jc w:val="both"/>
              <w:rPr>
                <w:b/>
                <w:sz w:val="20"/>
                <w:szCs w:val="20"/>
                <w:highlight w:val="green"/>
              </w:rPr>
            </w:pPr>
            <w:r w:rsidRPr="00A9159D">
              <w:rPr>
                <w:sz w:val="20"/>
                <w:szCs w:val="20"/>
              </w:rPr>
              <w:t>75-79</w:t>
            </w:r>
          </w:p>
        </w:tc>
        <w:tc>
          <w:tcPr>
            <w:tcW w:w="1701" w:type="dxa"/>
            <w:vMerge/>
          </w:tcPr>
          <w:p w14:paraId="2DF381D3" w14:textId="45C2D34B" w:rsidR="000E3AA2" w:rsidRPr="00A9159D"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A9159D" w:rsidRDefault="00362E3D" w:rsidP="00D36E98">
            <w:pPr>
              <w:jc w:val="both"/>
              <w:rPr>
                <w:sz w:val="20"/>
                <w:szCs w:val="20"/>
              </w:rPr>
            </w:pPr>
            <w:r w:rsidRPr="00A9159D">
              <w:rPr>
                <w:sz w:val="20"/>
                <w:szCs w:val="20"/>
              </w:rPr>
              <w:t>Дә</w:t>
            </w:r>
            <w:proofErr w:type="gramStart"/>
            <w:r w:rsidRPr="00A9159D">
              <w:rPr>
                <w:sz w:val="20"/>
                <w:szCs w:val="20"/>
              </w:rPr>
              <w:t>р</w:t>
            </w:r>
            <w:proofErr w:type="gramEnd"/>
            <w:r w:rsidRPr="00A9159D">
              <w:rPr>
                <w:sz w:val="20"/>
                <w:szCs w:val="20"/>
              </w:rPr>
              <w:t>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A9159D" w:rsidRDefault="00EC2901" w:rsidP="00D36E98">
            <w:pPr>
              <w:jc w:val="both"/>
              <w:rPr>
                <w:color w:val="000000" w:themeColor="text1"/>
                <w:sz w:val="20"/>
                <w:szCs w:val="20"/>
              </w:rPr>
            </w:pPr>
            <w:r w:rsidRPr="00A9159D">
              <w:rPr>
                <w:color w:val="000000" w:themeColor="text1"/>
                <w:sz w:val="20"/>
                <w:szCs w:val="20"/>
              </w:rPr>
              <w:t>5</w:t>
            </w:r>
          </w:p>
        </w:tc>
      </w:tr>
      <w:tr w:rsidR="00B40560" w:rsidRPr="00A9159D" w14:paraId="123149AD" w14:textId="77777777" w:rsidTr="79E482F3">
        <w:trPr>
          <w:trHeight w:val="51"/>
        </w:trPr>
        <w:tc>
          <w:tcPr>
            <w:tcW w:w="993" w:type="dxa"/>
            <w:tcBorders>
              <w:left w:val="single" w:sz="4" w:space="0" w:color="000000" w:themeColor="text1"/>
              <w:right w:val="single" w:sz="4" w:space="0" w:color="000000" w:themeColor="text1"/>
            </w:tcBorders>
          </w:tcPr>
          <w:p w14:paraId="13BAE412" w14:textId="5436190D" w:rsidR="000E3AA2" w:rsidRPr="00A9159D" w:rsidRDefault="000E3AA2" w:rsidP="00D36E98">
            <w:pPr>
              <w:jc w:val="both"/>
              <w:rPr>
                <w:b/>
                <w:sz w:val="20"/>
                <w:szCs w:val="20"/>
                <w:highlight w:val="green"/>
              </w:rPr>
            </w:pPr>
            <w:r w:rsidRPr="00A9159D">
              <w:rPr>
                <w:sz w:val="20"/>
                <w:szCs w:val="20"/>
                <w:lang w:val="en-US"/>
              </w:rPr>
              <w:t>C+</w:t>
            </w:r>
          </w:p>
        </w:tc>
        <w:tc>
          <w:tcPr>
            <w:tcW w:w="1134" w:type="dxa"/>
            <w:tcBorders>
              <w:left w:val="single" w:sz="4" w:space="0" w:color="000000" w:themeColor="text1"/>
              <w:right w:val="single" w:sz="4" w:space="0" w:color="000000" w:themeColor="text1"/>
            </w:tcBorders>
          </w:tcPr>
          <w:p w14:paraId="03CC506C" w14:textId="3A6BE370" w:rsidR="000E3AA2" w:rsidRPr="00A9159D" w:rsidRDefault="000E3AA2" w:rsidP="00D36E98">
            <w:pPr>
              <w:jc w:val="both"/>
              <w:rPr>
                <w:b/>
                <w:sz w:val="20"/>
                <w:szCs w:val="20"/>
                <w:highlight w:val="green"/>
              </w:rPr>
            </w:pPr>
            <w:r w:rsidRPr="00A9159D">
              <w:rPr>
                <w:sz w:val="20"/>
                <w:szCs w:val="20"/>
              </w:rPr>
              <w:t>2,33</w:t>
            </w:r>
          </w:p>
        </w:tc>
        <w:tc>
          <w:tcPr>
            <w:tcW w:w="1134" w:type="dxa"/>
            <w:gridSpan w:val="2"/>
            <w:tcBorders>
              <w:left w:val="single" w:sz="4" w:space="0" w:color="000000" w:themeColor="text1"/>
              <w:right w:val="single" w:sz="4" w:space="0" w:color="000000" w:themeColor="text1"/>
            </w:tcBorders>
          </w:tcPr>
          <w:p w14:paraId="5035F675" w14:textId="5800FFC0" w:rsidR="000E3AA2" w:rsidRPr="00A9159D" w:rsidRDefault="000E3AA2" w:rsidP="00D36E98">
            <w:pPr>
              <w:jc w:val="both"/>
              <w:rPr>
                <w:b/>
                <w:sz w:val="20"/>
                <w:szCs w:val="20"/>
                <w:highlight w:val="green"/>
              </w:rPr>
            </w:pPr>
            <w:r w:rsidRPr="00A9159D">
              <w:rPr>
                <w:sz w:val="20"/>
                <w:szCs w:val="20"/>
              </w:rPr>
              <w:t>70-74</w:t>
            </w:r>
          </w:p>
        </w:tc>
        <w:tc>
          <w:tcPr>
            <w:tcW w:w="1701" w:type="dxa"/>
            <w:vMerge/>
          </w:tcPr>
          <w:p w14:paraId="727C658B" w14:textId="1335D862" w:rsidR="000E3AA2" w:rsidRPr="00A9159D"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A9159D" w:rsidRDefault="00362E3D" w:rsidP="00D36E98">
            <w:pPr>
              <w:jc w:val="both"/>
              <w:rPr>
                <w:sz w:val="20"/>
                <w:szCs w:val="20"/>
                <w:lang w:val="kk-KZ"/>
              </w:rPr>
            </w:pPr>
            <w:r w:rsidRPr="00A9159D">
              <w:rPr>
                <w:sz w:val="20"/>
                <w:szCs w:val="20"/>
              </w:rPr>
              <w:t>Практикалық сабақтарда жұмыс істеу</w:t>
            </w:r>
            <w:r w:rsidRPr="00A9159D">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A9159D" w:rsidRDefault="009C29E7" w:rsidP="00D36E98">
            <w:pPr>
              <w:jc w:val="both"/>
              <w:rPr>
                <w:color w:val="000000" w:themeColor="text1"/>
                <w:sz w:val="20"/>
                <w:szCs w:val="20"/>
                <w:lang w:val="kk-KZ"/>
              </w:rPr>
            </w:pPr>
            <w:r w:rsidRPr="00A9159D">
              <w:rPr>
                <w:color w:val="000000" w:themeColor="text1"/>
                <w:sz w:val="20"/>
                <w:szCs w:val="20"/>
                <w:lang w:val="kk-KZ"/>
              </w:rPr>
              <w:t>20</w:t>
            </w:r>
          </w:p>
        </w:tc>
      </w:tr>
      <w:tr w:rsidR="00C82184" w:rsidRPr="00A9159D" w14:paraId="012AB828" w14:textId="77777777" w:rsidTr="79E482F3">
        <w:trPr>
          <w:trHeight w:val="181"/>
        </w:trPr>
        <w:tc>
          <w:tcPr>
            <w:tcW w:w="993" w:type="dxa"/>
            <w:tcBorders>
              <w:left w:val="single" w:sz="4" w:space="0" w:color="000000" w:themeColor="text1"/>
              <w:right w:val="single" w:sz="4" w:space="0" w:color="000000" w:themeColor="text1"/>
            </w:tcBorders>
          </w:tcPr>
          <w:p w14:paraId="7F6BA272" w14:textId="39604E34" w:rsidR="00C82184" w:rsidRPr="00A9159D" w:rsidRDefault="00C82184" w:rsidP="00D36E98">
            <w:pPr>
              <w:jc w:val="both"/>
              <w:rPr>
                <w:b/>
                <w:sz w:val="20"/>
                <w:szCs w:val="20"/>
                <w:highlight w:val="green"/>
              </w:rPr>
            </w:pPr>
            <w:r w:rsidRPr="00A9159D">
              <w:rPr>
                <w:sz w:val="20"/>
                <w:szCs w:val="20"/>
                <w:lang w:val="en-US"/>
              </w:rPr>
              <w:t>C</w:t>
            </w:r>
          </w:p>
        </w:tc>
        <w:tc>
          <w:tcPr>
            <w:tcW w:w="1134" w:type="dxa"/>
            <w:tcBorders>
              <w:left w:val="single" w:sz="4" w:space="0" w:color="000000" w:themeColor="text1"/>
              <w:right w:val="single" w:sz="4" w:space="0" w:color="000000" w:themeColor="text1"/>
            </w:tcBorders>
          </w:tcPr>
          <w:p w14:paraId="5F43E354" w14:textId="3EA4F87B" w:rsidR="00C82184" w:rsidRPr="00A9159D" w:rsidRDefault="00C82184" w:rsidP="00D36E98">
            <w:pPr>
              <w:jc w:val="both"/>
              <w:rPr>
                <w:b/>
                <w:sz w:val="20"/>
                <w:szCs w:val="20"/>
                <w:highlight w:val="green"/>
              </w:rPr>
            </w:pPr>
            <w:r w:rsidRPr="00A9159D">
              <w:rPr>
                <w:sz w:val="20"/>
                <w:szCs w:val="20"/>
              </w:rPr>
              <w:t>2,0</w:t>
            </w:r>
          </w:p>
        </w:tc>
        <w:tc>
          <w:tcPr>
            <w:tcW w:w="1134" w:type="dxa"/>
            <w:gridSpan w:val="2"/>
            <w:tcBorders>
              <w:left w:val="single" w:sz="4" w:space="0" w:color="000000" w:themeColor="text1"/>
              <w:right w:val="single" w:sz="4" w:space="0" w:color="000000" w:themeColor="text1"/>
            </w:tcBorders>
          </w:tcPr>
          <w:p w14:paraId="4A74E75B" w14:textId="59DD6D7C" w:rsidR="00C82184" w:rsidRPr="00A9159D" w:rsidRDefault="00C82184" w:rsidP="00D36E98">
            <w:pPr>
              <w:jc w:val="both"/>
              <w:rPr>
                <w:b/>
                <w:sz w:val="20"/>
                <w:szCs w:val="20"/>
                <w:highlight w:val="green"/>
              </w:rPr>
            </w:pPr>
            <w:r w:rsidRPr="00A9159D">
              <w:rPr>
                <w:sz w:val="20"/>
                <w:szCs w:val="20"/>
              </w:rPr>
              <w:t>65-69</w:t>
            </w:r>
          </w:p>
        </w:tc>
        <w:tc>
          <w:tcPr>
            <w:tcW w:w="1701" w:type="dxa"/>
            <w:vMerge w:val="restart"/>
            <w:tcBorders>
              <w:left w:val="single" w:sz="4" w:space="0" w:color="000000" w:themeColor="text1"/>
              <w:right w:val="single" w:sz="4" w:space="0" w:color="000000" w:themeColor="text1"/>
            </w:tcBorders>
          </w:tcPr>
          <w:p w14:paraId="07E42541" w14:textId="5E3E26A9" w:rsidR="00C82184" w:rsidRPr="00A9159D" w:rsidRDefault="00C82184" w:rsidP="00D36E98">
            <w:pPr>
              <w:jc w:val="both"/>
              <w:rPr>
                <w:b/>
                <w:sz w:val="20"/>
                <w:szCs w:val="20"/>
                <w:highlight w:val="green"/>
                <w:lang w:val="kk-KZ"/>
              </w:rPr>
            </w:pPr>
            <w:r w:rsidRPr="00A9159D">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A9159D" w:rsidRDefault="00C82184" w:rsidP="00D36E98">
            <w:pPr>
              <w:jc w:val="both"/>
              <w:rPr>
                <w:sz w:val="20"/>
                <w:szCs w:val="20"/>
              </w:rPr>
            </w:pPr>
            <w:r w:rsidRPr="00A9159D">
              <w:rPr>
                <w:sz w:val="20"/>
                <w:szCs w:val="20"/>
                <w:lang w:val="kk-KZ"/>
              </w:rPr>
              <w:t>Өзіндік жұмысы</w:t>
            </w:r>
            <w:r w:rsidRPr="00A9159D">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C82184" w:rsidRPr="00A9159D" w:rsidRDefault="00C82184" w:rsidP="00D36E98">
            <w:pPr>
              <w:jc w:val="both"/>
              <w:rPr>
                <w:color w:val="000000" w:themeColor="text1"/>
                <w:sz w:val="20"/>
                <w:szCs w:val="20"/>
                <w:lang w:val="kk-KZ"/>
              </w:rPr>
            </w:pPr>
            <w:r w:rsidRPr="00A9159D">
              <w:rPr>
                <w:color w:val="000000" w:themeColor="text1"/>
                <w:sz w:val="20"/>
                <w:szCs w:val="20"/>
              </w:rPr>
              <w:t>2</w:t>
            </w:r>
            <w:r w:rsidRPr="00A9159D">
              <w:rPr>
                <w:color w:val="000000" w:themeColor="text1"/>
                <w:sz w:val="20"/>
                <w:szCs w:val="20"/>
                <w:lang w:val="kk-KZ"/>
              </w:rPr>
              <w:t>5</w:t>
            </w:r>
          </w:p>
        </w:tc>
      </w:tr>
      <w:tr w:rsidR="00C82184" w:rsidRPr="00A9159D" w14:paraId="5FFF3F67" w14:textId="77777777" w:rsidTr="79E482F3">
        <w:trPr>
          <w:trHeight w:val="87"/>
        </w:trPr>
        <w:tc>
          <w:tcPr>
            <w:tcW w:w="993" w:type="dxa"/>
            <w:tcBorders>
              <w:left w:val="single" w:sz="4" w:space="0" w:color="000000" w:themeColor="text1"/>
              <w:right w:val="single" w:sz="4" w:space="0" w:color="000000" w:themeColor="text1"/>
            </w:tcBorders>
          </w:tcPr>
          <w:p w14:paraId="3821FA52" w14:textId="1EBE0FFB" w:rsidR="00C82184" w:rsidRPr="00A9159D" w:rsidRDefault="00C82184" w:rsidP="00D36E98">
            <w:pPr>
              <w:jc w:val="both"/>
              <w:rPr>
                <w:b/>
                <w:sz w:val="20"/>
                <w:szCs w:val="20"/>
                <w:highlight w:val="green"/>
              </w:rPr>
            </w:pPr>
            <w:r w:rsidRPr="00A9159D">
              <w:rPr>
                <w:sz w:val="20"/>
                <w:szCs w:val="20"/>
                <w:lang w:val="en-US"/>
              </w:rPr>
              <w:t>C-</w:t>
            </w:r>
          </w:p>
        </w:tc>
        <w:tc>
          <w:tcPr>
            <w:tcW w:w="1134" w:type="dxa"/>
            <w:tcBorders>
              <w:left w:val="single" w:sz="4" w:space="0" w:color="000000" w:themeColor="text1"/>
              <w:right w:val="single" w:sz="4" w:space="0" w:color="000000" w:themeColor="text1"/>
            </w:tcBorders>
          </w:tcPr>
          <w:p w14:paraId="0A8CFC86" w14:textId="7C77D32B" w:rsidR="00C82184" w:rsidRPr="00A9159D" w:rsidRDefault="00C82184" w:rsidP="00D36E98">
            <w:pPr>
              <w:jc w:val="both"/>
              <w:rPr>
                <w:b/>
                <w:sz w:val="20"/>
                <w:szCs w:val="20"/>
                <w:highlight w:val="green"/>
              </w:rPr>
            </w:pPr>
            <w:r w:rsidRPr="00A9159D">
              <w:rPr>
                <w:sz w:val="20"/>
                <w:szCs w:val="20"/>
              </w:rPr>
              <w:t>1,67</w:t>
            </w:r>
          </w:p>
        </w:tc>
        <w:tc>
          <w:tcPr>
            <w:tcW w:w="1134" w:type="dxa"/>
            <w:gridSpan w:val="2"/>
            <w:tcBorders>
              <w:left w:val="single" w:sz="4" w:space="0" w:color="000000" w:themeColor="text1"/>
              <w:right w:val="single" w:sz="4" w:space="0" w:color="000000" w:themeColor="text1"/>
            </w:tcBorders>
          </w:tcPr>
          <w:p w14:paraId="5DC06743" w14:textId="1BED014C" w:rsidR="00C82184" w:rsidRPr="00A9159D" w:rsidRDefault="00C82184" w:rsidP="00D36E98">
            <w:pPr>
              <w:jc w:val="both"/>
              <w:rPr>
                <w:b/>
                <w:sz w:val="20"/>
                <w:szCs w:val="20"/>
                <w:highlight w:val="green"/>
              </w:rPr>
            </w:pPr>
            <w:r w:rsidRPr="00A9159D">
              <w:rPr>
                <w:sz w:val="20"/>
                <w:szCs w:val="20"/>
              </w:rPr>
              <w:t>60-64</w:t>
            </w:r>
          </w:p>
        </w:tc>
        <w:tc>
          <w:tcPr>
            <w:tcW w:w="1701" w:type="dxa"/>
            <w:vMerge/>
          </w:tcPr>
          <w:p w14:paraId="5EE77E04" w14:textId="1B4B705A" w:rsidR="00C82184" w:rsidRPr="00A9159D" w:rsidRDefault="00C82184"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C82184" w:rsidRPr="00A9159D" w:rsidRDefault="00C82184" w:rsidP="00D36E98">
            <w:pPr>
              <w:jc w:val="both"/>
              <w:rPr>
                <w:sz w:val="20"/>
                <w:szCs w:val="20"/>
                <w:lang w:val="kk-KZ"/>
              </w:rPr>
            </w:pPr>
            <w:r w:rsidRPr="00A9159D">
              <w:rPr>
                <w:sz w:val="20"/>
                <w:szCs w:val="20"/>
              </w:rPr>
              <w:t>Жобалық және шығармашылық қызмет</w:t>
            </w:r>
            <w:r w:rsidRPr="00A9159D">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C82184" w:rsidRPr="00A9159D" w:rsidRDefault="00C82184" w:rsidP="00D36E98">
            <w:pPr>
              <w:jc w:val="both"/>
              <w:rPr>
                <w:color w:val="000000" w:themeColor="text1"/>
                <w:sz w:val="20"/>
                <w:szCs w:val="20"/>
                <w:lang w:val="kk-KZ"/>
              </w:rPr>
            </w:pPr>
            <w:r w:rsidRPr="00A9159D">
              <w:rPr>
                <w:color w:val="000000" w:themeColor="text1"/>
                <w:sz w:val="20"/>
                <w:szCs w:val="20"/>
                <w:lang w:val="kk-KZ"/>
              </w:rPr>
              <w:t>10</w:t>
            </w:r>
          </w:p>
        </w:tc>
      </w:tr>
      <w:tr w:rsidR="00C82184" w:rsidRPr="00A9159D" w14:paraId="720EC03E" w14:textId="77777777" w:rsidTr="79E482F3">
        <w:trPr>
          <w:trHeight w:val="250"/>
        </w:trPr>
        <w:tc>
          <w:tcPr>
            <w:tcW w:w="993" w:type="dxa"/>
            <w:tcBorders>
              <w:left w:val="single" w:sz="4" w:space="0" w:color="000000" w:themeColor="text1"/>
              <w:bottom w:val="single" w:sz="4" w:space="0" w:color="auto"/>
              <w:right w:val="single" w:sz="4" w:space="0" w:color="000000" w:themeColor="text1"/>
            </w:tcBorders>
          </w:tcPr>
          <w:p w14:paraId="42A3091F" w14:textId="6E579101" w:rsidR="00C82184" w:rsidRPr="00A9159D" w:rsidRDefault="00C82184" w:rsidP="00D36E98">
            <w:pPr>
              <w:jc w:val="both"/>
              <w:rPr>
                <w:b/>
                <w:sz w:val="20"/>
                <w:szCs w:val="20"/>
                <w:highlight w:val="green"/>
              </w:rPr>
            </w:pPr>
            <w:r w:rsidRPr="00A9159D">
              <w:rPr>
                <w:sz w:val="20"/>
                <w:szCs w:val="20"/>
                <w:lang w:val="en-US"/>
              </w:rPr>
              <w:t>D+</w:t>
            </w:r>
          </w:p>
        </w:tc>
        <w:tc>
          <w:tcPr>
            <w:tcW w:w="1134" w:type="dxa"/>
            <w:tcBorders>
              <w:left w:val="single" w:sz="4" w:space="0" w:color="000000" w:themeColor="text1"/>
              <w:bottom w:val="single" w:sz="4" w:space="0" w:color="auto"/>
              <w:right w:val="single" w:sz="4" w:space="0" w:color="000000" w:themeColor="text1"/>
            </w:tcBorders>
          </w:tcPr>
          <w:p w14:paraId="03A1BE1C" w14:textId="3062CFBF" w:rsidR="00C82184" w:rsidRPr="00A9159D" w:rsidRDefault="00C82184" w:rsidP="00D36E98">
            <w:pPr>
              <w:jc w:val="both"/>
              <w:rPr>
                <w:b/>
                <w:sz w:val="20"/>
                <w:szCs w:val="20"/>
                <w:highlight w:val="green"/>
              </w:rPr>
            </w:pPr>
            <w:r w:rsidRPr="00A9159D">
              <w:rPr>
                <w:sz w:val="20"/>
                <w:szCs w:val="20"/>
              </w:rPr>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C82184" w:rsidRPr="00A9159D" w:rsidRDefault="00C82184" w:rsidP="00D36E98">
            <w:pPr>
              <w:jc w:val="both"/>
              <w:rPr>
                <w:b/>
                <w:sz w:val="20"/>
                <w:szCs w:val="20"/>
                <w:highlight w:val="green"/>
              </w:rPr>
            </w:pPr>
            <w:r w:rsidRPr="00A9159D">
              <w:rPr>
                <w:sz w:val="20"/>
                <w:szCs w:val="20"/>
              </w:rPr>
              <w:t>55-59</w:t>
            </w:r>
          </w:p>
        </w:tc>
        <w:tc>
          <w:tcPr>
            <w:tcW w:w="1701" w:type="dxa"/>
            <w:vMerge/>
          </w:tcPr>
          <w:p w14:paraId="1DA4C698" w14:textId="6F8F93D6" w:rsidR="00C82184" w:rsidRPr="00A9159D" w:rsidRDefault="00C82184" w:rsidP="00D36E98">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A9159D" w:rsidRDefault="00C82184" w:rsidP="00D36E98">
            <w:pPr>
              <w:jc w:val="both"/>
              <w:rPr>
                <w:sz w:val="20"/>
                <w:szCs w:val="20"/>
              </w:rPr>
            </w:pPr>
            <w:r w:rsidRPr="00A9159D">
              <w:rPr>
                <w:sz w:val="20"/>
                <w:szCs w:val="20"/>
                <w:lang w:val="kk-KZ"/>
              </w:rPr>
              <w:t xml:space="preserve">Қорытынды бақылау </w:t>
            </w:r>
            <w:r w:rsidRPr="00A9159D">
              <w:rPr>
                <w:sz w:val="20"/>
                <w:szCs w:val="20"/>
              </w:rPr>
              <w:t>(</w:t>
            </w:r>
            <w:r w:rsidRPr="00A9159D">
              <w:rPr>
                <w:sz w:val="20"/>
                <w:szCs w:val="20"/>
                <w:lang w:val="kk-KZ"/>
              </w:rPr>
              <w:t>емтиха</w:t>
            </w:r>
            <w:r w:rsidRPr="00A9159D">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A9159D" w:rsidRDefault="00C82184" w:rsidP="00D36E98">
            <w:pPr>
              <w:jc w:val="both"/>
              <w:rPr>
                <w:sz w:val="20"/>
                <w:szCs w:val="20"/>
              </w:rPr>
            </w:pPr>
            <w:r w:rsidRPr="00A9159D">
              <w:rPr>
                <w:sz w:val="20"/>
                <w:szCs w:val="20"/>
              </w:rPr>
              <w:t>40</w:t>
            </w:r>
          </w:p>
        </w:tc>
      </w:tr>
      <w:tr w:rsidR="005337E5" w:rsidRPr="00A9159D" w14:paraId="22B40A05" w14:textId="77777777" w:rsidTr="79E482F3">
        <w:trPr>
          <w:trHeight w:val="146"/>
        </w:trPr>
        <w:tc>
          <w:tcPr>
            <w:tcW w:w="993" w:type="dxa"/>
            <w:tcBorders>
              <w:top w:val="single" w:sz="4" w:space="0" w:color="auto"/>
              <w:left w:val="single" w:sz="4" w:space="0" w:color="auto"/>
              <w:bottom w:val="single" w:sz="4" w:space="0" w:color="auto"/>
              <w:right w:val="single" w:sz="4" w:space="0" w:color="auto"/>
            </w:tcBorders>
          </w:tcPr>
          <w:p w14:paraId="3DDD5F69" w14:textId="7FC69E4B" w:rsidR="005337E5" w:rsidRPr="00A9159D" w:rsidRDefault="005337E5" w:rsidP="00122EF2">
            <w:pPr>
              <w:rPr>
                <w:sz w:val="20"/>
                <w:szCs w:val="20"/>
                <w:highlight w:val="green"/>
              </w:rPr>
            </w:pPr>
            <w:r w:rsidRPr="00A9159D">
              <w:rPr>
                <w:sz w:val="20"/>
                <w:szCs w:val="20"/>
              </w:rPr>
              <w:t>D</w:t>
            </w:r>
          </w:p>
        </w:tc>
        <w:tc>
          <w:tcPr>
            <w:tcW w:w="1134" w:type="dxa"/>
            <w:tcBorders>
              <w:top w:val="single" w:sz="4" w:space="0" w:color="auto"/>
              <w:left w:val="single" w:sz="4" w:space="0" w:color="auto"/>
              <w:bottom w:val="single" w:sz="4" w:space="0" w:color="auto"/>
              <w:right w:val="single" w:sz="4" w:space="0" w:color="auto"/>
            </w:tcBorders>
          </w:tcPr>
          <w:p w14:paraId="70A21B87" w14:textId="01B3AB18" w:rsidR="005337E5" w:rsidRPr="00A9159D" w:rsidRDefault="005337E5" w:rsidP="00122EF2">
            <w:pPr>
              <w:rPr>
                <w:sz w:val="20"/>
                <w:szCs w:val="20"/>
                <w:highlight w:val="green"/>
              </w:rPr>
            </w:pPr>
            <w:r w:rsidRPr="00A9159D">
              <w:rPr>
                <w:sz w:val="20"/>
                <w:szCs w:val="20"/>
              </w:rPr>
              <w:t>1,0</w:t>
            </w:r>
          </w:p>
        </w:tc>
        <w:tc>
          <w:tcPr>
            <w:tcW w:w="1134"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5337E5" w:rsidRPr="00A9159D" w:rsidRDefault="005337E5" w:rsidP="00122EF2">
            <w:pPr>
              <w:rPr>
                <w:sz w:val="20"/>
                <w:szCs w:val="20"/>
                <w:highlight w:val="green"/>
              </w:rPr>
            </w:pPr>
            <w:r w:rsidRPr="00A9159D">
              <w:rPr>
                <w:sz w:val="20"/>
                <w:szCs w:val="20"/>
              </w:rPr>
              <w:t>50-54</w:t>
            </w:r>
          </w:p>
        </w:tc>
        <w:tc>
          <w:tcPr>
            <w:tcW w:w="1701" w:type="dxa"/>
            <w:vMerge/>
          </w:tcPr>
          <w:p w14:paraId="06CE69D2" w14:textId="37561217" w:rsidR="005337E5" w:rsidRPr="00A9159D" w:rsidRDefault="005337E5" w:rsidP="00122EF2">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A9159D" w:rsidRDefault="005337E5" w:rsidP="00C82184">
            <w:pPr>
              <w:rPr>
                <w:sz w:val="20"/>
                <w:szCs w:val="20"/>
              </w:rPr>
            </w:pPr>
            <w:r w:rsidRPr="00A9159D">
              <w:rPr>
                <w:sz w:val="20"/>
                <w:szCs w:val="20"/>
                <w:lang w:val="kk-KZ"/>
              </w:rPr>
              <w:t>ЖИЫНТЫҒЫ</w:t>
            </w:r>
            <w:r w:rsidRPr="00A9159D">
              <w:rPr>
                <w:sz w:val="20"/>
                <w:szCs w:val="20"/>
              </w:rPr>
              <w:t xml:space="preserve">                                      </w:t>
            </w:r>
          </w:p>
        </w:tc>
        <w:tc>
          <w:tcPr>
            <w:tcW w:w="2268" w:type="dxa"/>
            <w:vMerge w:val="restart"/>
            <w:tcBorders>
              <w:top w:val="single" w:sz="4" w:space="0" w:color="auto"/>
              <w:left w:val="single" w:sz="4" w:space="0" w:color="auto"/>
              <w:right w:val="single" w:sz="4" w:space="0" w:color="auto"/>
            </w:tcBorders>
          </w:tcPr>
          <w:p w14:paraId="68DA8883" w14:textId="2C6AA58C" w:rsidR="005337E5" w:rsidRPr="00A9159D" w:rsidRDefault="005337E5" w:rsidP="00C82184">
            <w:pPr>
              <w:rPr>
                <w:sz w:val="20"/>
                <w:szCs w:val="20"/>
              </w:rPr>
            </w:pPr>
            <w:r w:rsidRPr="00A9159D">
              <w:rPr>
                <w:sz w:val="20"/>
                <w:szCs w:val="20"/>
              </w:rPr>
              <w:t xml:space="preserve">100 </w:t>
            </w:r>
          </w:p>
        </w:tc>
      </w:tr>
      <w:tr w:rsidR="005337E5" w:rsidRPr="00A9159D" w14:paraId="5514E1A3" w14:textId="77777777" w:rsidTr="79E482F3">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7D5F2290" w14:textId="64A8362A" w:rsidR="005337E5" w:rsidRPr="00A9159D" w:rsidRDefault="005337E5" w:rsidP="00C82184">
            <w:pPr>
              <w:rPr>
                <w:sz w:val="20"/>
                <w:szCs w:val="20"/>
              </w:rPr>
            </w:pPr>
            <w:r w:rsidRPr="00A9159D">
              <w:rPr>
                <w:color w:val="000000"/>
                <w:sz w:val="20"/>
                <w:szCs w:val="20"/>
              </w:rPr>
              <w:t>FX</w:t>
            </w:r>
          </w:p>
        </w:tc>
        <w:tc>
          <w:tcPr>
            <w:tcW w:w="1134" w:type="dxa"/>
            <w:tcBorders>
              <w:top w:val="single" w:sz="4" w:space="0" w:color="auto"/>
              <w:left w:val="single" w:sz="4" w:space="0" w:color="auto"/>
              <w:bottom w:val="single" w:sz="4" w:space="0" w:color="auto"/>
              <w:right w:val="single" w:sz="4" w:space="0" w:color="auto"/>
            </w:tcBorders>
            <w:vAlign w:val="center"/>
          </w:tcPr>
          <w:p w14:paraId="45BDD723" w14:textId="2432D861" w:rsidR="005337E5" w:rsidRPr="00A9159D" w:rsidRDefault="005337E5" w:rsidP="00C82184">
            <w:pPr>
              <w:rPr>
                <w:sz w:val="20"/>
                <w:szCs w:val="20"/>
              </w:rPr>
            </w:pPr>
            <w:r w:rsidRPr="00A9159D">
              <w:rPr>
                <w:color w:val="000000"/>
                <w:sz w:val="20"/>
                <w:szCs w:val="20"/>
              </w:rPr>
              <w:t>0,5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EF3380D" w14:textId="4DA3C306" w:rsidR="005337E5" w:rsidRPr="00A9159D" w:rsidRDefault="005337E5" w:rsidP="00C82184">
            <w:pPr>
              <w:rPr>
                <w:sz w:val="20"/>
                <w:szCs w:val="20"/>
              </w:rPr>
            </w:pPr>
            <w:r w:rsidRPr="00A9159D">
              <w:rPr>
                <w:color w:val="000000"/>
                <w:sz w:val="20"/>
                <w:szCs w:val="20"/>
              </w:rPr>
              <w:t>25-49</w:t>
            </w:r>
          </w:p>
        </w:tc>
        <w:tc>
          <w:tcPr>
            <w:tcW w:w="1701" w:type="dxa"/>
            <w:vMerge w:val="restart"/>
            <w:tcBorders>
              <w:right w:val="single" w:sz="4" w:space="0" w:color="000000" w:themeColor="text1"/>
            </w:tcBorders>
          </w:tcPr>
          <w:p w14:paraId="73BA187F" w14:textId="22C381F1" w:rsidR="005337E5" w:rsidRPr="00A9159D" w:rsidRDefault="005337E5" w:rsidP="00C82184">
            <w:pPr>
              <w:rPr>
                <w:sz w:val="20"/>
                <w:szCs w:val="20"/>
                <w:highlight w:val="green"/>
              </w:rPr>
            </w:pPr>
            <w:r w:rsidRPr="00A9159D">
              <w:rPr>
                <w:sz w:val="20"/>
                <w:szCs w:val="20"/>
                <w:lang w:val="kk-KZ"/>
              </w:rPr>
              <w:t xml:space="preserve">Қанағаттанарлықсыз </w:t>
            </w:r>
          </w:p>
        </w:tc>
        <w:tc>
          <w:tcPr>
            <w:tcW w:w="3260" w:type="dxa"/>
            <w:vMerge/>
          </w:tcPr>
          <w:p w14:paraId="454AAECE" w14:textId="037F6042" w:rsidR="005337E5" w:rsidRPr="00A9159D" w:rsidRDefault="005337E5" w:rsidP="00C82184">
            <w:pPr>
              <w:rPr>
                <w:sz w:val="20"/>
                <w:szCs w:val="20"/>
                <w:lang w:val="kk-KZ"/>
              </w:rPr>
            </w:pPr>
          </w:p>
        </w:tc>
        <w:tc>
          <w:tcPr>
            <w:tcW w:w="2268" w:type="dxa"/>
            <w:vMerge/>
          </w:tcPr>
          <w:p w14:paraId="5D20F99D" w14:textId="077D7F14" w:rsidR="005337E5" w:rsidRPr="00A9159D" w:rsidRDefault="005337E5" w:rsidP="00C82184">
            <w:pPr>
              <w:rPr>
                <w:sz w:val="20"/>
                <w:szCs w:val="20"/>
              </w:rPr>
            </w:pPr>
          </w:p>
        </w:tc>
      </w:tr>
      <w:tr w:rsidR="005337E5" w:rsidRPr="00A9159D" w14:paraId="01390B9A" w14:textId="77777777" w:rsidTr="79E482F3">
        <w:trPr>
          <w:trHeight w:val="45"/>
        </w:trPr>
        <w:tc>
          <w:tcPr>
            <w:tcW w:w="993" w:type="dxa"/>
            <w:tcBorders>
              <w:top w:val="single" w:sz="4" w:space="0" w:color="auto"/>
              <w:left w:val="single" w:sz="4" w:space="0" w:color="auto"/>
              <w:bottom w:val="single" w:sz="4" w:space="0" w:color="auto"/>
              <w:right w:val="single" w:sz="4" w:space="0" w:color="auto"/>
            </w:tcBorders>
            <w:vAlign w:val="center"/>
          </w:tcPr>
          <w:p w14:paraId="31A8E748" w14:textId="1E7DA974" w:rsidR="005337E5" w:rsidRPr="00A9159D" w:rsidRDefault="005337E5" w:rsidP="00C82184">
            <w:pPr>
              <w:rPr>
                <w:sz w:val="20"/>
                <w:szCs w:val="20"/>
              </w:rPr>
            </w:pPr>
            <w:r w:rsidRPr="00A9159D">
              <w:rPr>
                <w:color w:val="000000"/>
                <w:sz w:val="20"/>
                <w:szCs w:val="20"/>
              </w:rPr>
              <w:t>F</w:t>
            </w:r>
          </w:p>
        </w:tc>
        <w:tc>
          <w:tcPr>
            <w:tcW w:w="1134" w:type="dxa"/>
            <w:tcBorders>
              <w:top w:val="single" w:sz="4" w:space="0" w:color="auto"/>
              <w:left w:val="single" w:sz="4" w:space="0" w:color="auto"/>
              <w:bottom w:val="single" w:sz="4" w:space="0" w:color="auto"/>
              <w:right w:val="single" w:sz="4" w:space="0" w:color="auto"/>
            </w:tcBorders>
            <w:vAlign w:val="center"/>
          </w:tcPr>
          <w:p w14:paraId="37BD7811" w14:textId="55DA8CAC" w:rsidR="005337E5" w:rsidRPr="00A9159D" w:rsidRDefault="005337E5" w:rsidP="00C82184">
            <w:pPr>
              <w:rPr>
                <w:sz w:val="20"/>
                <w:szCs w:val="20"/>
              </w:rPr>
            </w:pPr>
            <w:r w:rsidRPr="00A9159D">
              <w:rPr>
                <w:color w:val="000000"/>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AB405E1" w14:textId="3C5391E7" w:rsidR="005337E5" w:rsidRPr="00A9159D" w:rsidRDefault="005337E5" w:rsidP="00C82184">
            <w:pPr>
              <w:rPr>
                <w:sz w:val="20"/>
                <w:szCs w:val="20"/>
              </w:rPr>
            </w:pPr>
            <w:r w:rsidRPr="00A9159D">
              <w:rPr>
                <w:color w:val="000000"/>
                <w:sz w:val="20"/>
                <w:szCs w:val="20"/>
              </w:rPr>
              <w:t>0-24</w:t>
            </w:r>
          </w:p>
        </w:tc>
        <w:tc>
          <w:tcPr>
            <w:tcW w:w="1701" w:type="dxa"/>
            <w:vMerge/>
          </w:tcPr>
          <w:p w14:paraId="6752838B" w14:textId="77777777" w:rsidR="005337E5" w:rsidRPr="00A9159D" w:rsidRDefault="005337E5" w:rsidP="00C82184">
            <w:pPr>
              <w:rPr>
                <w:sz w:val="20"/>
                <w:szCs w:val="20"/>
                <w:highlight w:val="green"/>
              </w:rPr>
            </w:pPr>
          </w:p>
        </w:tc>
        <w:tc>
          <w:tcPr>
            <w:tcW w:w="3260" w:type="dxa"/>
            <w:vMerge/>
          </w:tcPr>
          <w:p w14:paraId="638D609B" w14:textId="1AFC8150" w:rsidR="005337E5" w:rsidRPr="00A9159D" w:rsidRDefault="005337E5" w:rsidP="00C82184">
            <w:pPr>
              <w:rPr>
                <w:sz w:val="20"/>
                <w:szCs w:val="20"/>
                <w:lang w:val="kk-KZ"/>
              </w:rPr>
            </w:pPr>
          </w:p>
        </w:tc>
        <w:tc>
          <w:tcPr>
            <w:tcW w:w="2268" w:type="dxa"/>
            <w:vMerge/>
          </w:tcPr>
          <w:p w14:paraId="41C016D7" w14:textId="4DDB4190" w:rsidR="005337E5" w:rsidRPr="00A9159D" w:rsidRDefault="005337E5" w:rsidP="00C82184">
            <w:pPr>
              <w:rPr>
                <w:sz w:val="20"/>
                <w:szCs w:val="20"/>
              </w:rPr>
            </w:pPr>
          </w:p>
        </w:tc>
      </w:tr>
      <w:tr w:rsidR="00C82184" w:rsidRPr="00A9159D" w14:paraId="2922F91B" w14:textId="77777777" w:rsidTr="79E482F3">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Pr="00A9159D" w:rsidRDefault="00C82184" w:rsidP="00C82184">
            <w:pPr>
              <w:tabs>
                <w:tab w:val="left" w:pos="1276"/>
              </w:tabs>
              <w:jc w:val="center"/>
              <w:rPr>
                <w:b/>
                <w:sz w:val="20"/>
                <w:szCs w:val="20"/>
              </w:rPr>
            </w:pPr>
          </w:p>
          <w:p w14:paraId="347B0781" w14:textId="0E06F483" w:rsidR="00C82184" w:rsidRPr="00A9159D" w:rsidRDefault="00C82184" w:rsidP="00C82184">
            <w:pPr>
              <w:jc w:val="center"/>
              <w:rPr>
                <w:b/>
                <w:bCs/>
                <w:sz w:val="20"/>
                <w:szCs w:val="20"/>
              </w:rPr>
            </w:pPr>
            <w:r w:rsidRPr="00A9159D">
              <w:rPr>
                <w:b/>
                <w:bCs/>
                <w:sz w:val="20"/>
                <w:szCs w:val="20"/>
              </w:rPr>
              <w:t>Оқу курсының мазмұнын іске асыру күнтізбесі (кестесі). Оқыту</w:t>
            </w:r>
            <w:r w:rsidRPr="00A9159D">
              <w:rPr>
                <w:b/>
                <w:bCs/>
                <w:sz w:val="20"/>
                <w:szCs w:val="20"/>
                <w:lang w:val="kk-KZ"/>
              </w:rPr>
              <w:t xml:space="preserve">дың </w:t>
            </w:r>
            <w:r w:rsidRPr="00A9159D">
              <w:rPr>
                <w:b/>
                <w:bCs/>
                <w:sz w:val="20"/>
                <w:szCs w:val="20"/>
              </w:rPr>
              <w:t>және</w:t>
            </w:r>
            <w:r w:rsidRPr="00A9159D">
              <w:rPr>
                <w:b/>
                <w:bCs/>
                <w:sz w:val="20"/>
                <w:szCs w:val="20"/>
                <w:lang w:val="kk-KZ"/>
              </w:rPr>
              <w:t xml:space="preserve"> бі</w:t>
            </w:r>
            <w:proofErr w:type="gramStart"/>
            <w:r w:rsidRPr="00A9159D">
              <w:rPr>
                <w:b/>
                <w:bCs/>
                <w:sz w:val="20"/>
                <w:szCs w:val="20"/>
                <w:lang w:val="kk-KZ"/>
              </w:rPr>
              <w:t>л</w:t>
            </w:r>
            <w:proofErr w:type="gramEnd"/>
            <w:r w:rsidRPr="00A9159D">
              <w:rPr>
                <w:b/>
                <w:bCs/>
                <w:sz w:val="20"/>
                <w:szCs w:val="20"/>
                <w:lang w:val="kk-KZ"/>
              </w:rPr>
              <w:t>ім берудің</w:t>
            </w:r>
            <w:r w:rsidRPr="00A9159D">
              <w:rPr>
                <w:b/>
                <w:bCs/>
                <w:sz w:val="20"/>
                <w:szCs w:val="20"/>
              </w:rPr>
              <w:t xml:space="preserve"> әдістері.</w:t>
            </w:r>
          </w:p>
          <w:p w14:paraId="49645523" w14:textId="1845F762" w:rsidR="00C82184" w:rsidRPr="00A9159D" w:rsidRDefault="00C82184" w:rsidP="00C82184">
            <w:pPr>
              <w:jc w:val="center"/>
              <w:rPr>
                <w:b/>
                <w:sz w:val="20"/>
                <w:szCs w:val="20"/>
              </w:rPr>
            </w:pPr>
          </w:p>
        </w:tc>
      </w:tr>
    </w:tbl>
    <w:tbl>
      <w:tblPr>
        <w:tblStyle w:val="af8"/>
        <w:tblW w:w="10207" w:type="dxa"/>
        <w:tblInd w:w="-856" w:type="dxa"/>
        <w:tblLook w:val="04A0" w:firstRow="1" w:lastRow="0" w:firstColumn="1" w:lastColumn="0" w:noHBand="0" w:noVBand="1"/>
      </w:tblPr>
      <w:tblGrid>
        <w:gridCol w:w="1125"/>
        <w:gridCol w:w="7536"/>
        <w:gridCol w:w="108"/>
        <w:gridCol w:w="747"/>
        <w:gridCol w:w="691"/>
      </w:tblGrid>
      <w:tr w:rsidR="001A6AA6" w:rsidRPr="00A9159D" w14:paraId="70D56BBA" w14:textId="77777777" w:rsidTr="00D61F05">
        <w:tc>
          <w:tcPr>
            <w:tcW w:w="1135" w:type="dxa"/>
          </w:tcPr>
          <w:p w14:paraId="492C7304" w14:textId="78246349" w:rsidR="008642A4" w:rsidRPr="00A9159D" w:rsidRDefault="004B2BA6" w:rsidP="00B77F6B">
            <w:pPr>
              <w:tabs>
                <w:tab w:val="left" w:pos="1276"/>
              </w:tabs>
              <w:jc w:val="center"/>
              <w:rPr>
                <w:b/>
                <w:sz w:val="20"/>
                <w:szCs w:val="20"/>
                <w:lang w:val="kk-KZ"/>
              </w:rPr>
            </w:pPr>
            <w:r w:rsidRPr="00A9159D">
              <w:rPr>
                <w:b/>
                <w:sz w:val="20"/>
                <w:szCs w:val="20"/>
                <w:lang w:val="kk-KZ"/>
              </w:rPr>
              <w:t>Аптасы</w:t>
            </w:r>
          </w:p>
        </w:tc>
        <w:tc>
          <w:tcPr>
            <w:tcW w:w="7787" w:type="dxa"/>
          </w:tcPr>
          <w:p w14:paraId="49454947" w14:textId="2B38EBD4" w:rsidR="008642A4" w:rsidRPr="00A9159D" w:rsidRDefault="004B2BA6" w:rsidP="00B77F6B">
            <w:pPr>
              <w:tabs>
                <w:tab w:val="left" w:pos="1276"/>
              </w:tabs>
              <w:jc w:val="center"/>
              <w:rPr>
                <w:b/>
                <w:sz w:val="20"/>
                <w:szCs w:val="20"/>
                <w:lang w:val="kk-KZ"/>
              </w:rPr>
            </w:pPr>
            <w:r w:rsidRPr="00A9159D">
              <w:rPr>
                <w:b/>
                <w:sz w:val="20"/>
                <w:szCs w:val="20"/>
                <w:lang w:val="kk-KZ"/>
              </w:rPr>
              <w:t>Тақырып атауы</w:t>
            </w:r>
          </w:p>
        </w:tc>
        <w:tc>
          <w:tcPr>
            <w:tcW w:w="860" w:type="dxa"/>
            <w:gridSpan w:val="2"/>
          </w:tcPr>
          <w:p w14:paraId="0219070F" w14:textId="39742476" w:rsidR="008642A4" w:rsidRPr="00A9159D" w:rsidRDefault="004B2BA6" w:rsidP="00E91403">
            <w:pPr>
              <w:tabs>
                <w:tab w:val="left" w:pos="1276"/>
              </w:tabs>
              <w:rPr>
                <w:b/>
                <w:sz w:val="20"/>
                <w:szCs w:val="20"/>
                <w:lang w:val="kk-KZ"/>
              </w:rPr>
            </w:pPr>
            <w:r w:rsidRPr="00A9159D">
              <w:rPr>
                <w:b/>
                <w:sz w:val="20"/>
                <w:szCs w:val="20"/>
                <w:lang w:val="kk-KZ"/>
              </w:rPr>
              <w:t>Сағат саны</w:t>
            </w:r>
          </w:p>
        </w:tc>
        <w:tc>
          <w:tcPr>
            <w:tcW w:w="425" w:type="dxa"/>
          </w:tcPr>
          <w:p w14:paraId="15306AE5" w14:textId="2DAA13E8" w:rsidR="008642A4" w:rsidRPr="00A9159D" w:rsidRDefault="008642A4" w:rsidP="00E91403">
            <w:pPr>
              <w:tabs>
                <w:tab w:val="left" w:pos="1276"/>
              </w:tabs>
              <w:ind w:left="-68" w:firstLine="26"/>
              <w:rPr>
                <w:b/>
                <w:sz w:val="20"/>
                <w:szCs w:val="20"/>
              </w:rPr>
            </w:pPr>
            <w:r w:rsidRPr="00A9159D">
              <w:rPr>
                <w:b/>
                <w:sz w:val="20"/>
                <w:szCs w:val="20"/>
              </w:rPr>
              <w:t>Макс</w:t>
            </w:r>
            <w:r w:rsidR="00EB165C" w:rsidRPr="00A9159D">
              <w:rPr>
                <w:b/>
                <w:sz w:val="20"/>
                <w:szCs w:val="20"/>
              </w:rPr>
              <w:t>.</w:t>
            </w:r>
          </w:p>
          <w:p w14:paraId="7D819F9E" w14:textId="22719599" w:rsidR="008642A4" w:rsidRPr="00A9159D" w:rsidRDefault="008642A4" w:rsidP="00E91403">
            <w:pPr>
              <w:tabs>
                <w:tab w:val="left" w:pos="1276"/>
              </w:tabs>
              <w:rPr>
                <w:b/>
                <w:sz w:val="20"/>
                <w:szCs w:val="20"/>
                <w:lang w:val="kk-KZ"/>
              </w:rPr>
            </w:pPr>
            <w:r w:rsidRPr="00A9159D">
              <w:rPr>
                <w:b/>
                <w:sz w:val="20"/>
                <w:szCs w:val="20"/>
                <w:lang w:val="kk-KZ"/>
              </w:rPr>
              <w:t>б</w:t>
            </w:r>
            <w:r w:rsidRPr="00A9159D">
              <w:rPr>
                <w:b/>
                <w:sz w:val="20"/>
                <w:szCs w:val="20"/>
              </w:rPr>
              <w:t>алл</w:t>
            </w:r>
          </w:p>
        </w:tc>
      </w:tr>
      <w:tr w:rsidR="008642A4" w:rsidRPr="00A9159D" w14:paraId="352B8DBD" w14:textId="77777777" w:rsidTr="00D61F05">
        <w:tc>
          <w:tcPr>
            <w:tcW w:w="10207" w:type="dxa"/>
            <w:gridSpan w:val="5"/>
          </w:tcPr>
          <w:p w14:paraId="68611A1A" w14:textId="6361C449" w:rsidR="008642A4" w:rsidRPr="00A9159D" w:rsidRDefault="001842CB" w:rsidP="00F26EE5">
            <w:pPr>
              <w:tabs>
                <w:tab w:val="left" w:pos="1276"/>
              </w:tabs>
              <w:jc w:val="center"/>
              <w:rPr>
                <w:b/>
                <w:bCs/>
                <w:sz w:val="20"/>
                <w:szCs w:val="20"/>
              </w:rPr>
            </w:pPr>
            <w:r w:rsidRPr="00A9159D">
              <w:rPr>
                <w:b/>
                <w:bCs/>
                <w:sz w:val="20"/>
                <w:szCs w:val="20"/>
              </w:rPr>
              <w:t>1-</w:t>
            </w:r>
            <w:r w:rsidR="002668F7" w:rsidRPr="00A9159D">
              <w:rPr>
                <w:b/>
                <w:bCs/>
                <w:sz w:val="20"/>
                <w:szCs w:val="20"/>
              </w:rPr>
              <w:t xml:space="preserve">МОДУЛЬ </w:t>
            </w:r>
            <w:r w:rsidR="00193BBB" w:rsidRPr="00A9159D">
              <w:rPr>
                <w:b/>
                <w:sz w:val="20"/>
                <w:szCs w:val="20"/>
                <w:lang w:val="kk-KZ"/>
              </w:rPr>
              <w:t xml:space="preserve">«Фототрофты микроорганизмдердің негіздері және олардың агроэкожүйедегі </w:t>
            </w:r>
            <w:proofErr w:type="gramStart"/>
            <w:r w:rsidR="00193BBB" w:rsidRPr="00A9159D">
              <w:rPr>
                <w:b/>
                <w:sz w:val="20"/>
                <w:szCs w:val="20"/>
                <w:lang w:val="kk-KZ"/>
              </w:rPr>
              <w:t>р</w:t>
            </w:r>
            <w:proofErr w:type="gramEnd"/>
            <w:r w:rsidR="00193BBB" w:rsidRPr="00A9159D">
              <w:rPr>
                <w:b/>
                <w:sz w:val="20"/>
                <w:szCs w:val="20"/>
                <w:lang w:val="kk-KZ"/>
              </w:rPr>
              <w:t>өлі</w:t>
            </w:r>
            <w:r w:rsidR="003756DA" w:rsidRPr="00A9159D">
              <w:rPr>
                <w:b/>
                <w:sz w:val="20"/>
                <w:szCs w:val="20"/>
                <w:lang w:val="kk-KZ"/>
              </w:rPr>
              <w:t>»</w:t>
            </w:r>
          </w:p>
          <w:p w14:paraId="576E1514" w14:textId="7BEDAF0A" w:rsidR="00F26EE5" w:rsidRPr="00A9159D" w:rsidRDefault="00F26EE5" w:rsidP="00F26EE5">
            <w:pPr>
              <w:tabs>
                <w:tab w:val="left" w:pos="1276"/>
              </w:tabs>
              <w:jc w:val="center"/>
              <w:rPr>
                <w:b/>
                <w:bCs/>
                <w:sz w:val="20"/>
                <w:szCs w:val="20"/>
              </w:rPr>
            </w:pPr>
          </w:p>
        </w:tc>
      </w:tr>
      <w:tr w:rsidR="00AE2C44" w:rsidRPr="00A9159D" w14:paraId="764A4D7C" w14:textId="77777777" w:rsidTr="00D61F05">
        <w:tc>
          <w:tcPr>
            <w:tcW w:w="1135" w:type="dxa"/>
            <w:vMerge w:val="restart"/>
          </w:tcPr>
          <w:p w14:paraId="62E94D98" w14:textId="47A17BEF" w:rsidR="00AE2C44" w:rsidRPr="00A9159D" w:rsidRDefault="00AE2C44" w:rsidP="00B77F6B">
            <w:pPr>
              <w:tabs>
                <w:tab w:val="left" w:pos="1276"/>
              </w:tabs>
              <w:jc w:val="center"/>
              <w:rPr>
                <w:sz w:val="20"/>
                <w:szCs w:val="20"/>
              </w:rPr>
            </w:pPr>
            <w:r w:rsidRPr="00A9159D">
              <w:rPr>
                <w:sz w:val="20"/>
                <w:szCs w:val="20"/>
              </w:rPr>
              <w:t>1-2</w:t>
            </w:r>
          </w:p>
        </w:tc>
        <w:tc>
          <w:tcPr>
            <w:tcW w:w="7897" w:type="dxa"/>
            <w:gridSpan w:val="2"/>
          </w:tcPr>
          <w:p w14:paraId="2B52BA6E" w14:textId="1C7843F1" w:rsidR="00AE2C44" w:rsidRPr="00A9159D" w:rsidRDefault="009D5F88" w:rsidP="009D5F88">
            <w:pPr>
              <w:tabs>
                <w:tab w:val="left" w:pos="1276"/>
              </w:tabs>
              <w:rPr>
                <w:b/>
                <w:bCs/>
                <w:sz w:val="20"/>
                <w:szCs w:val="20"/>
              </w:rPr>
            </w:pPr>
            <w:r w:rsidRPr="00A9159D">
              <w:rPr>
                <w:sz w:val="20"/>
                <w:szCs w:val="20"/>
              </w:rPr>
              <w:t>Д.1-2.</w:t>
            </w:r>
            <w:r w:rsidRPr="00A9159D">
              <w:rPr>
                <w:sz w:val="20"/>
                <w:szCs w:val="20"/>
                <w:lang w:eastAsia="ru-RU"/>
              </w:rPr>
              <w:t xml:space="preserve"> </w:t>
            </w:r>
            <w:r w:rsidRPr="00A9159D">
              <w:rPr>
                <w:sz w:val="20"/>
                <w:szCs w:val="20"/>
              </w:rPr>
              <w:t>Кі</w:t>
            </w:r>
            <w:proofErr w:type="gramStart"/>
            <w:r w:rsidRPr="00A9159D">
              <w:rPr>
                <w:sz w:val="20"/>
                <w:szCs w:val="20"/>
              </w:rPr>
              <w:t>р</w:t>
            </w:r>
            <w:proofErr w:type="gramEnd"/>
            <w:r w:rsidRPr="00A9159D">
              <w:rPr>
                <w:sz w:val="20"/>
                <w:szCs w:val="20"/>
              </w:rPr>
              <w:t>іспе. Фототрофты микроорганизмдердің жіктелуі: цианобактериялар, балдырлар, күлгін бактериялар</w:t>
            </w:r>
          </w:p>
        </w:tc>
        <w:tc>
          <w:tcPr>
            <w:tcW w:w="750" w:type="dxa"/>
          </w:tcPr>
          <w:p w14:paraId="1FC6CB41" w14:textId="5AF7D568" w:rsidR="00AE2C44" w:rsidRPr="00A9159D" w:rsidRDefault="00AE2C44" w:rsidP="79E482F3">
            <w:pPr>
              <w:tabs>
                <w:tab w:val="left" w:pos="1276"/>
              </w:tabs>
              <w:jc w:val="center"/>
              <w:rPr>
                <w:b/>
                <w:bCs/>
                <w:sz w:val="20"/>
                <w:szCs w:val="20"/>
              </w:rPr>
            </w:pPr>
            <w:r w:rsidRPr="00A9159D">
              <w:rPr>
                <w:sz w:val="20"/>
                <w:szCs w:val="20"/>
              </w:rPr>
              <w:t>2</w:t>
            </w:r>
          </w:p>
        </w:tc>
        <w:tc>
          <w:tcPr>
            <w:tcW w:w="425" w:type="dxa"/>
          </w:tcPr>
          <w:p w14:paraId="2870466B" w14:textId="21F050D9" w:rsidR="00AE2C44" w:rsidRPr="00A9159D" w:rsidRDefault="00AE2C44" w:rsidP="79E482F3">
            <w:pPr>
              <w:tabs>
                <w:tab w:val="left" w:pos="1276"/>
              </w:tabs>
              <w:jc w:val="center"/>
              <w:rPr>
                <w:b/>
                <w:bCs/>
                <w:sz w:val="20"/>
                <w:szCs w:val="20"/>
              </w:rPr>
            </w:pPr>
          </w:p>
        </w:tc>
      </w:tr>
      <w:tr w:rsidR="00AE2C44" w:rsidRPr="00A9159D" w14:paraId="6B5B5ABE" w14:textId="77777777" w:rsidTr="00D61F05">
        <w:tc>
          <w:tcPr>
            <w:tcW w:w="1135" w:type="dxa"/>
            <w:vMerge/>
            <w:vAlign w:val="center"/>
          </w:tcPr>
          <w:p w14:paraId="1B8B8D5A" w14:textId="77777777" w:rsidR="00AE2C44" w:rsidRPr="00A9159D" w:rsidRDefault="00AE2C44" w:rsidP="00B77F6B">
            <w:pPr>
              <w:tabs>
                <w:tab w:val="left" w:pos="1276"/>
              </w:tabs>
              <w:jc w:val="center"/>
              <w:rPr>
                <w:sz w:val="20"/>
                <w:szCs w:val="20"/>
              </w:rPr>
            </w:pPr>
          </w:p>
        </w:tc>
        <w:tc>
          <w:tcPr>
            <w:tcW w:w="7897" w:type="dxa"/>
            <w:gridSpan w:val="2"/>
          </w:tcPr>
          <w:p w14:paraId="34E2664F" w14:textId="6D1A8C98" w:rsidR="00AE2C44" w:rsidRPr="00A9159D" w:rsidRDefault="009D5F88" w:rsidP="009D5F88">
            <w:pPr>
              <w:tabs>
                <w:tab w:val="left" w:pos="1276"/>
              </w:tabs>
              <w:rPr>
                <w:sz w:val="20"/>
                <w:szCs w:val="20"/>
              </w:rPr>
            </w:pPr>
            <w:r w:rsidRPr="00A9159D">
              <w:rPr>
                <w:sz w:val="20"/>
                <w:szCs w:val="20"/>
              </w:rPr>
              <w:t>СС 1. Фототрофты микроорганизмдердің биотехнологиядағы маңызы</w:t>
            </w:r>
          </w:p>
        </w:tc>
        <w:tc>
          <w:tcPr>
            <w:tcW w:w="750" w:type="dxa"/>
          </w:tcPr>
          <w:p w14:paraId="6C7BAA4E" w14:textId="01817F1F" w:rsidR="00AE2C44" w:rsidRPr="00A9159D" w:rsidRDefault="00AE2C44" w:rsidP="00B77F6B">
            <w:pPr>
              <w:tabs>
                <w:tab w:val="left" w:pos="1276"/>
              </w:tabs>
              <w:jc w:val="center"/>
              <w:rPr>
                <w:sz w:val="20"/>
                <w:szCs w:val="20"/>
              </w:rPr>
            </w:pPr>
            <w:r w:rsidRPr="00A9159D">
              <w:rPr>
                <w:sz w:val="20"/>
                <w:szCs w:val="20"/>
              </w:rPr>
              <w:t>2</w:t>
            </w:r>
          </w:p>
        </w:tc>
        <w:tc>
          <w:tcPr>
            <w:tcW w:w="425" w:type="dxa"/>
          </w:tcPr>
          <w:p w14:paraId="5F4168B9" w14:textId="378C483F" w:rsidR="00AE2C44" w:rsidRPr="00A9159D" w:rsidRDefault="00AE2C44" w:rsidP="00B77F6B">
            <w:pPr>
              <w:tabs>
                <w:tab w:val="left" w:pos="1276"/>
              </w:tabs>
              <w:jc w:val="center"/>
              <w:rPr>
                <w:sz w:val="20"/>
                <w:szCs w:val="20"/>
                <w:lang w:val="kk-KZ"/>
              </w:rPr>
            </w:pPr>
          </w:p>
        </w:tc>
      </w:tr>
      <w:tr w:rsidR="00AE2C44" w:rsidRPr="00A9159D" w14:paraId="2AF3A3E5" w14:textId="77777777" w:rsidTr="00D61F05">
        <w:tc>
          <w:tcPr>
            <w:tcW w:w="1135" w:type="dxa"/>
            <w:vMerge/>
            <w:vAlign w:val="center"/>
          </w:tcPr>
          <w:p w14:paraId="2AB52D8D" w14:textId="77777777" w:rsidR="00AE2C44" w:rsidRPr="00A9159D" w:rsidRDefault="00AE2C44" w:rsidP="00B77F6B">
            <w:pPr>
              <w:tabs>
                <w:tab w:val="left" w:pos="1276"/>
              </w:tabs>
              <w:jc w:val="center"/>
              <w:rPr>
                <w:sz w:val="20"/>
                <w:szCs w:val="20"/>
              </w:rPr>
            </w:pPr>
          </w:p>
        </w:tc>
        <w:tc>
          <w:tcPr>
            <w:tcW w:w="7897" w:type="dxa"/>
            <w:gridSpan w:val="2"/>
          </w:tcPr>
          <w:p w14:paraId="03A13DE3" w14:textId="54680435" w:rsidR="00AE2C44" w:rsidRPr="00A9159D" w:rsidRDefault="009D5F88" w:rsidP="79E482F3">
            <w:pPr>
              <w:tabs>
                <w:tab w:val="left" w:pos="1276"/>
              </w:tabs>
              <w:rPr>
                <w:b/>
                <w:bCs/>
                <w:sz w:val="20"/>
                <w:szCs w:val="20"/>
              </w:rPr>
            </w:pPr>
            <w:r w:rsidRPr="00A9159D">
              <w:rPr>
                <w:sz w:val="20"/>
                <w:szCs w:val="20"/>
              </w:rPr>
              <w:t>СС</w:t>
            </w:r>
            <w:proofErr w:type="gramStart"/>
            <w:r w:rsidRPr="00A9159D">
              <w:rPr>
                <w:sz w:val="20"/>
                <w:szCs w:val="20"/>
              </w:rPr>
              <w:t>2</w:t>
            </w:r>
            <w:proofErr w:type="gramEnd"/>
            <w:r w:rsidRPr="00A9159D">
              <w:rPr>
                <w:sz w:val="20"/>
                <w:szCs w:val="20"/>
              </w:rPr>
              <w:t>. Микроорганизмдердің әртүрлі топтарындағы фотосинтездің механизмдері</w:t>
            </w:r>
          </w:p>
        </w:tc>
        <w:tc>
          <w:tcPr>
            <w:tcW w:w="750" w:type="dxa"/>
          </w:tcPr>
          <w:p w14:paraId="5BCFE1C3" w14:textId="0D3DDB9D" w:rsidR="00AE2C44" w:rsidRPr="00A9159D" w:rsidRDefault="00AE2C44" w:rsidP="00B77F6B">
            <w:pPr>
              <w:tabs>
                <w:tab w:val="left" w:pos="1276"/>
              </w:tabs>
              <w:jc w:val="center"/>
              <w:rPr>
                <w:sz w:val="20"/>
                <w:szCs w:val="20"/>
              </w:rPr>
            </w:pPr>
            <w:r w:rsidRPr="00A9159D">
              <w:rPr>
                <w:sz w:val="20"/>
                <w:szCs w:val="20"/>
              </w:rPr>
              <w:t>2</w:t>
            </w:r>
          </w:p>
        </w:tc>
        <w:tc>
          <w:tcPr>
            <w:tcW w:w="425" w:type="dxa"/>
          </w:tcPr>
          <w:p w14:paraId="5114EDCD" w14:textId="7241489C" w:rsidR="00AE2C44" w:rsidRPr="00A9159D" w:rsidRDefault="00AE2C44" w:rsidP="00B77F6B">
            <w:pPr>
              <w:tabs>
                <w:tab w:val="left" w:pos="1276"/>
              </w:tabs>
              <w:jc w:val="center"/>
              <w:rPr>
                <w:sz w:val="20"/>
                <w:szCs w:val="20"/>
              </w:rPr>
            </w:pPr>
          </w:p>
        </w:tc>
      </w:tr>
      <w:tr w:rsidR="00AE2C44" w:rsidRPr="00A9159D" w14:paraId="53946E54" w14:textId="77777777" w:rsidTr="00D61F05">
        <w:tc>
          <w:tcPr>
            <w:tcW w:w="1135" w:type="dxa"/>
            <w:vMerge w:val="restart"/>
          </w:tcPr>
          <w:p w14:paraId="5FE35A89" w14:textId="6CFF5F14" w:rsidR="00AE2C44" w:rsidRPr="00A9159D" w:rsidRDefault="00AE2C44" w:rsidP="00B77F6B">
            <w:pPr>
              <w:tabs>
                <w:tab w:val="left" w:pos="1276"/>
              </w:tabs>
              <w:jc w:val="center"/>
              <w:rPr>
                <w:sz w:val="20"/>
                <w:szCs w:val="20"/>
              </w:rPr>
            </w:pPr>
            <w:r w:rsidRPr="00A9159D">
              <w:rPr>
                <w:sz w:val="20"/>
                <w:szCs w:val="20"/>
              </w:rPr>
              <w:t xml:space="preserve">3-4 </w:t>
            </w:r>
          </w:p>
        </w:tc>
        <w:tc>
          <w:tcPr>
            <w:tcW w:w="7897" w:type="dxa"/>
            <w:gridSpan w:val="2"/>
          </w:tcPr>
          <w:p w14:paraId="30152B83" w14:textId="63F986BF" w:rsidR="00AE2C44" w:rsidRPr="00A9159D" w:rsidRDefault="00AE2C44" w:rsidP="00F144C0">
            <w:pPr>
              <w:tabs>
                <w:tab w:val="left" w:pos="1276"/>
              </w:tabs>
              <w:rPr>
                <w:b/>
                <w:bCs/>
                <w:sz w:val="20"/>
                <w:szCs w:val="20"/>
              </w:rPr>
            </w:pPr>
            <w:r w:rsidRPr="00A9159D">
              <w:rPr>
                <w:sz w:val="20"/>
                <w:szCs w:val="20"/>
              </w:rPr>
              <w:t xml:space="preserve">Д. 3-4.   Фототрофты микроорганизмдер топтарының </w:t>
            </w:r>
            <w:r w:rsidR="00F144C0" w:rsidRPr="00A9159D">
              <w:rPr>
                <w:sz w:val="20"/>
                <w:szCs w:val="20"/>
              </w:rPr>
              <w:t>метаболизм және биомасса өнді</w:t>
            </w:r>
            <w:proofErr w:type="gramStart"/>
            <w:r w:rsidR="00F144C0" w:rsidRPr="00A9159D">
              <w:rPr>
                <w:sz w:val="20"/>
                <w:szCs w:val="20"/>
              </w:rPr>
              <w:t>р</w:t>
            </w:r>
            <w:proofErr w:type="gramEnd"/>
            <w:r w:rsidR="00F144C0" w:rsidRPr="00A9159D">
              <w:rPr>
                <w:sz w:val="20"/>
                <w:szCs w:val="20"/>
              </w:rPr>
              <w:t>ісі</w:t>
            </w:r>
          </w:p>
        </w:tc>
        <w:tc>
          <w:tcPr>
            <w:tcW w:w="750" w:type="dxa"/>
          </w:tcPr>
          <w:p w14:paraId="37331017" w14:textId="4E140D87" w:rsidR="00AE2C44" w:rsidRPr="00A9159D" w:rsidRDefault="00AE2C44" w:rsidP="00B77F6B">
            <w:pPr>
              <w:tabs>
                <w:tab w:val="left" w:pos="1276"/>
              </w:tabs>
              <w:jc w:val="center"/>
              <w:rPr>
                <w:sz w:val="20"/>
                <w:szCs w:val="20"/>
              </w:rPr>
            </w:pPr>
            <w:r w:rsidRPr="00A9159D">
              <w:rPr>
                <w:sz w:val="20"/>
                <w:szCs w:val="20"/>
              </w:rPr>
              <w:t>2</w:t>
            </w:r>
          </w:p>
        </w:tc>
        <w:tc>
          <w:tcPr>
            <w:tcW w:w="425" w:type="dxa"/>
          </w:tcPr>
          <w:p w14:paraId="3CFD117B" w14:textId="4D8B7757" w:rsidR="00AE2C44" w:rsidRPr="00A9159D" w:rsidRDefault="00AE2C44" w:rsidP="00B77F6B">
            <w:pPr>
              <w:tabs>
                <w:tab w:val="left" w:pos="1276"/>
              </w:tabs>
              <w:jc w:val="center"/>
              <w:rPr>
                <w:sz w:val="20"/>
                <w:szCs w:val="20"/>
              </w:rPr>
            </w:pPr>
          </w:p>
        </w:tc>
      </w:tr>
      <w:tr w:rsidR="00AE2C44" w:rsidRPr="00A9159D" w14:paraId="06FD8733" w14:textId="77777777" w:rsidTr="00D61F05">
        <w:tc>
          <w:tcPr>
            <w:tcW w:w="1135" w:type="dxa"/>
            <w:vMerge/>
            <w:vAlign w:val="center"/>
          </w:tcPr>
          <w:p w14:paraId="005973C5" w14:textId="77777777" w:rsidR="00AE2C44" w:rsidRPr="00A9159D" w:rsidRDefault="00AE2C44" w:rsidP="00B77F6B">
            <w:pPr>
              <w:tabs>
                <w:tab w:val="left" w:pos="1276"/>
              </w:tabs>
              <w:jc w:val="center"/>
              <w:rPr>
                <w:sz w:val="20"/>
                <w:szCs w:val="20"/>
              </w:rPr>
            </w:pPr>
          </w:p>
        </w:tc>
        <w:tc>
          <w:tcPr>
            <w:tcW w:w="7897" w:type="dxa"/>
            <w:gridSpan w:val="2"/>
          </w:tcPr>
          <w:p w14:paraId="02BB0B96" w14:textId="5E36D21B" w:rsidR="00AE2C44" w:rsidRPr="00A9159D" w:rsidRDefault="00F144C0" w:rsidP="79E482F3">
            <w:pPr>
              <w:tabs>
                <w:tab w:val="left" w:pos="1276"/>
              </w:tabs>
              <w:rPr>
                <w:b/>
                <w:bCs/>
                <w:sz w:val="20"/>
                <w:szCs w:val="20"/>
              </w:rPr>
            </w:pPr>
            <w:r w:rsidRPr="00A9159D">
              <w:rPr>
                <w:sz w:val="20"/>
                <w:szCs w:val="20"/>
              </w:rPr>
              <w:t xml:space="preserve">СС 3. </w:t>
            </w:r>
            <w:proofErr w:type="gramStart"/>
            <w:r w:rsidRPr="00A9159D">
              <w:rPr>
                <w:sz w:val="20"/>
                <w:szCs w:val="20"/>
              </w:rPr>
              <w:t>Фотосинтез ж</w:t>
            </w:r>
            <w:proofErr w:type="gramEnd"/>
            <w:r w:rsidRPr="00A9159D">
              <w:rPr>
                <w:sz w:val="20"/>
                <w:szCs w:val="20"/>
              </w:rPr>
              <w:t>әне азотты фиксациялау механизмдері</w:t>
            </w:r>
          </w:p>
        </w:tc>
        <w:tc>
          <w:tcPr>
            <w:tcW w:w="750" w:type="dxa"/>
          </w:tcPr>
          <w:p w14:paraId="5CB823C0" w14:textId="2DEC83FD" w:rsidR="00AE2C44" w:rsidRPr="00A9159D" w:rsidRDefault="00AE2C44" w:rsidP="00B77F6B">
            <w:pPr>
              <w:tabs>
                <w:tab w:val="left" w:pos="1276"/>
              </w:tabs>
              <w:jc w:val="center"/>
              <w:rPr>
                <w:sz w:val="20"/>
                <w:szCs w:val="20"/>
              </w:rPr>
            </w:pPr>
            <w:r w:rsidRPr="00A9159D">
              <w:rPr>
                <w:sz w:val="20"/>
                <w:szCs w:val="20"/>
              </w:rPr>
              <w:t>2</w:t>
            </w:r>
          </w:p>
        </w:tc>
        <w:tc>
          <w:tcPr>
            <w:tcW w:w="425" w:type="dxa"/>
          </w:tcPr>
          <w:p w14:paraId="1F40760D" w14:textId="50589019" w:rsidR="00AE2C44" w:rsidRPr="00A9159D" w:rsidRDefault="002F1A64" w:rsidP="00B77F6B">
            <w:pPr>
              <w:tabs>
                <w:tab w:val="left" w:pos="1276"/>
              </w:tabs>
              <w:jc w:val="center"/>
              <w:rPr>
                <w:sz w:val="20"/>
                <w:szCs w:val="20"/>
                <w:lang w:val="kk-KZ"/>
              </w:rPr>
            </w:pPr>
            <w:r w:rsidRPr="00A9159D">
              <w:rPr>
                <w:sz w:val="20"/>
                <w:szCs w:val="20"/>
                <w:lang w:val="kk-KZ"/>
              </w:rPr>
              <w:t>16</w:t>
            </w:r>
          </w:p>
        </w:tc>
      </w:tr>
      <w:tr w:rsidR="00AE2C44" w:rsidRPr="00A9159D" w14:paraId="20C9407B" w14:textId="77777777" w:rsidTr="00D61F05">
        <w:tc>
          <w:tcPr>
            <w:tcW w:w="1135" w:type="dxa"/>
            <w:vMerge/>
            <w:vAlign w:val="center"/>
          </w:tcPr>
          <w:p w14:paraId="47386507" w14:textId="77777777" w:rsidR="00AE2C44" w:rsidRPr="00A9159D" w:rsidRDefault="00AE2C44" w:rsidP="00B77F6B">
            <w:pPr>
              <w:tabs>
                <w:tab w:val="left" w:pos="1276"/>
              </w:tabs>
              <w:jc w:val="center"/>
              <w:rPr>
                <w:sz w:val="20"/>
                <w:szCs w:val="20"/>
              </w:rPr>
            </w:pPr>
          </w:p>
        </w:tc>
        <w:tc>
          <w:tcPr>
            <w:tcW w:w="7897" w:type="dxa"/>
            <w:gridSpan w:val="2"/>
          </w:tcPr>
          <w:p w14:paraId="59888B8B" w14:textId="4770A52C" w:rsidR="00AE2C44" w:rsidRPr="00A9159D" w:rsidRDefault="00F144C0" w:rsidP="00F144C0">
            <w:pPr>
              <w:tabs>
                <w:tab w:val="left" w:pos="1276"/>
              </w:tabs>
              <w:rPr>
                <w:sz w:val="20"/>
                <w:szCs w:val="20"/>
              </w:rPr>
            </w:pPr>
            <w:r w:rsidRPr="00A9159D">
              <w:rPr>
                <w:sz w:val="20"/>
                <w:szCs w:val="20"/>
              </w:rPr>
              <w:t>СС 4. Зертханалық және өнді</w:t>
            </w:r>
            <w:proofErr w:type="gramStart"/>
            <w:r w:rsidRPr="00A9159D">
              <w:rPr>
                <w:sz w:val="20"/>
                <w:szCs w:val="20"/>
              </w:rPr>
              <w:t>р</w:t>
            </w:r>
            <w:proofErr w:type="gramEnd"/>
            <w:r w:rsidRPr="00A9159D">
              <w:rPr>
                <w:sz w:val="20"/>
                <w:szCs w:val="20"/>
              </w:rPr>
              <w:t>істік жағдайларда фототрофты микроорганизмдердің өсуі және өнімділігі</w:t>
            </w:r>
          </w:p>
        </w:tc>
        <w:tc>
          <w:tcPr>
            <w:tcW w:w="750" w:type="dxa"/>
          </w:tcPr>
          <w:p w14:paraId="665E30B4" w14:textId="6E0D4862" w:rsidR="00AE2C44" w:rsidRPr="00A9159D" w:rsidRDefault="00AE2C44" w:rsidP="00B77F6B">
            <w:pPr>
              <w:tabs>
                <w:tab w:val="left" w:pos="1276"/>
              </w:tabs>
              <w:jc w:val="center"/>
              <w:rPr>
                <w:sz w:val="20"/>
                <w:szCs w:val="20"/>
              </w:rPr>
            </w:pPr>
            <w:r w:rsidRPr="00A9159D">
              <w:rPr>
                <w:sz w:val="20"/>
                <w:szCs w:val="20"/>
              </w:rPr>
              <w:t>2</w:t>
            </w:r>
          </w:p>
        </w:tc>
        <w:tc>
          <w:tcPr>
            <w:tcW w:w="425" w:type="dxa"/>
          </w:tcPr>
          <w:p w14:paraId="467F6818" w14:textId="674C11CB" w:rsidR="00AE2C44" w:rsidRPr="00A9159D" w:rsidRDefault="002F1A64" w:rsidP="00B77F6B">
            <w:pPr>
              <w:tabs>
                <w:tab w:val="left" w:pos="1276"/>
              </w:tabs>
              <w:jc w:val="center"/>
              <w:rPr>
                <w:sz w:val="20"/>
                <w:szCs w:val="20"/>
                <w:lang w:val="kk-KZ"/>
              </w:rPr>
            </w:pPr>
            <w:r w:rsidRPr="00A9159D">
              <w:rPr>
                <w:sz w:val="20"/>
                <w:szCs w:val="20"/>
                <w:lang w:val="kk-KZ"/>
              </w:rPr>
              <w:t>16</w:t>
            </w:r>
          </w:p>
        </w:tc>
      </w:tr>
      <w:tr w:rsidR="00AE2C44" w:rsidRPr="00A9159D" w14:paraId="025DEE36" w14:textId="77777777" w:rsidTr="00D61F05">
        <w:tc>
          <w:tcPr>
            <w:tcW w:w="1135" w:type="dxa"/>
            <w:vMerge/>
            <w:vAlign w:val="center"/>
          </w:tcPr>
          <w:p w14:paraId="63BB6767" w14:textId="77777777" w:rsidR="00AE2C44" w:rsidRPr="00A9159D" w:rsidRDefault="00AE2C44" w:rsidP="00B77F6B">
            <w:pPr>
              <w:tabs>
                <w:tab w:val="left" w:pos="1276"/>
              </w:tabs>
              <w:jc w:val="center"/>
              <w:rPr>
                <w:sz w:val="20"/>
                <w:szCs w:val="20"/>
              </w:rPr>
            </w:pPr>
          </w:p>
        </w:tc>
        <w:tc>
          <w:tcPr>
            <w:tcW w:w="7897" w:type="dxa"/>
            <w:gridSpan w:val="2"/>
          </w:tcPr>
          <w:p w14:paraId="3AC03C6A" w14:textId="60957F9E" w:rsidR="002B6828" w:rsidRPr="00A9159D" w:rsidRDefault="009C0D5C" w:rsidP="79E482F3">
            <w:pPr>
              <w:jc w:val="both"/>
              <w:rPr>
                <w:sz w:val="20"/>
                <w:szCs w:val="20"/>
              </w:rPr>
            </w:pPr>
            <w:r w:rsidRPr="00A9159D">
              <w:rPr>
                <w:sz w:val="20"/>
                <w:szCs w:val="20"/>
                <w:lang w:val="kk-KZ"/>
              </w:rPr>
              <w:t>МО</w:t>
            </w:r>
            <w:r w:rsidR="00BC7A55" w:rsidRPr="00A9159D">
              <w:rPr>
                <w:sz w:val="20"/>
                <w:szCs w:val="20"/>
              </w:rPr>
              <w:t>ӨЖ 1. М</w:t>
            </w:r>
            <w:r w:rsidRPr="00A9159D">
              <w:rPr>
                <w:sz w:val="20"/>
                <w:szCs w:val="20"/>
              </w:rPr>
              <w:t>Ө</w:t>
            </w:r>
            <w:r w:rsidRPr="00A9159D">
              <w:rPr>
                <w:sz w:val="20"/>
                <w:szCs w:val="20"/>
                <w:lang w:val="kk-KZ"/>
              </w:rPr>
              <w:t>Ж</w:t>
            </w:r>
            <w:r w:rsidR="00AE2C44" w:rsidRPr="00A9159D">
              <w:rPr>
                <w:sz w:val="20"/>
                <w:szCs w:val="20"/>
              </w:rPr>
              <w:t xml:space="preserve"> 1 орындау бойынша кеңес беру. </w:t>
            </w:r>
            <w:r w:rsidR="002B6828" w:rsidRPr="00A9159D">
              <w:rPr>
                <w:sz w:val="20"/>
                <w:szCs w:val="20"/>
              </w:rPr>
              <w:t xml:space="preserve"> </w:t>
            </w:r>
          </w:p>
        </w:tc>
        <w:tc>
          <w:tcPr>
            <w:tcW w:w="750" w:type="dxa"/>
          </w:tcPr>
          <w:p w14:paraId="7BDA790F" w14:textId="77777777" w:rsidR="00AE2C44" w:rsidRPr="00A9159D" w:rsidRDefault="00AE2C44" w:rsidP="79E482F3">
            <w:pPr>
              <w:tabs>
                <w:tab w:val="left" w:pos="1276"/>
              </w:tabs>
              <w:jc w:val="center"/>
              <w:rPr>
                <w:b/>
                <w:bCs/>
                <w:sz w:val="20"/>
                <w:szCs w:val="20"/>
                <w:lang w:val="kk-KZ"/>
              </w:rPr>
            </w:pPr>
          </w:p>
        </w:tc>
        <w:tc>
          <w:tcPr>
            <w:tcW w:w="425" w:type="dxa"/>
          </w:tcPr>
          <w:p w14:paraId="07632A64" w14:textId="77777777" w:rsidR="00AE2C44" w:rsidRPr="00A9159D" w:rsidRDefault="00AE2C44" w:rsidP="79E482F3">
            <w:pPr>
              <w:tabs>
                <w:tab w:val="left" w:pos="1276"/>
              </w:tabs>
              <w:jc w:val="center"/>
              <w:rPr>
                <w:b/>
                <w:bCs/>
                <w:sz w:val="20"/>
                <w:szCs w:val="20"/>
              </w:rPr>
            </w:pPr>
          </w:p>
        </w:tc>
      </w:tr>
      <w:tr w:rsidR="003756DA" w:rsidRPr="00A9159D" w14:paraId="5F3089A3" w14:textId="77777777" w:rsidTr="00D61F05">
        <w:tc>
          <w:tcPr>
            <w:tcW w:w="1135" w:type="dxa"/>
            <w:vMerge w:val="restart"/>
          </w:tcPr>
          <w:p w14:paraId="688843B7" w14:textId="55D15024" w:rsidR="003756DA" w:rsidRPr="00A9159D" w:rsidRDefault="003756DA" w:rsidP="00B77F6B">
            <w:pPr>
              <w:tabs>
                <w:tab w:val="left" w:pos="1276"/>
              </w:tabs>
              <w:jc w:val="center"/>
              <w:rPr>
                <w:sz w:val="20"/>
                <w:szCs w:val="20"/>
              </w:rPr>
            </w:pPr>
            <w:r w:rsidRPr="00A9159D">
              <w:rPr>
                <w:sz w:val="20"/>
                <w:szCs w:val="20"/>
              </w:rPr>
              <w:t>5-6</w:t>
            </w:r>
          </w:p>
        </w:tc>
        <w:tc>
          <w:tcPr>
            <w:tcW w:w="7897" w:type="dxa"/>
            <w:gridSpan w:val="2"/>
          </w:tcPr>
          <w:p w14:paraId="4E9AA2DE" w14:textId="7ABF95E5" w:rsidR="003756DA" w:rsidRPr="00A9159D" w:rsidRDefault="00F144C0" w:rsidP="79E482F3">
            <w:pPr>
              <w:tabs>
                <w:tab w:val="left" w:pos="1276"/>
              </w:tabs>
              <w:rPr>
                <w:b/>
                <w:bCs/>
                <w:sz w:val="20"/>
                <w:szCs w:val="20"/>
              </w:rPr>
            </w:pPr>
            <w:r w:rsidRPr="00A9159D">
              <w:rPr>
                <w:sz w:val="20"/>
                <w:szCs w:val="20"/>
              </w:rPr>
              <w:t xml:space="preserve">Д. 5-6. Фототрофты микроорганизмдердің агроэкожүйелердегі экологиялық </w:t>
            </w:r>
            <w:proofErr w:type="gramStart"/>
            <w:r w:rsidRPr="00A9159D">
              <w:rPr>
                <w:sz w:val="20"/>
                <w:szCs w:val="20"/>
              </w:rPr>
              <w:t>р</w:t>
            </w:r>
            <w:proofErr w:type="gramEnd"/>
            <w:r w:rsidRPr="00A9159D">
              <w:rPr>
                <w:sz w:val="20"/>
                <w:szCs w:val="20"/>
              </w:rPr>
              <w:t>өлі</w:t>
            </w:r>
          </w:p>
        </w:tc>
        <w:tc>
          <w:tcPr>
            <w:tcW w:w="750" w:type="dxa"/>
          </w:tcPr>
          <w:p w14:paraId="1D66F1E5" w14:textId="7F87830B" w:rsidR="003756DA" w:rsidRPr="00A9159D" w:rsidRDefault="003756DA" w:rsidP="79E482F3">
            <w:pPr>
              <w:tabs>
                <w:tab w:val="left" w:pos="1276"/>
              </w:tabs>
              <w:jc w:val="center"/>
              <w:rPr>
                <w:b/>
                <w:bCs/>
                <w:sz w:val="20"/>
                <w:szCs w:val="20"/>
              </w:rPr>
            </w:pPr>
            <w:r w:rsidRPr="00A9159D">
              <w:rPr>
                <w:sz w:val="20"/>
                <w:szCs w:val="20"/>
              </w:rPr>
              <w:t>2</w:t>
            </w:r>
          </w:p>
        </w:tc>
        <w:tc>
          <w:tcPr>
            <w:tcW w:w="425" w:type="dxa"/>
          </w:tcPr>
          <w:p w14:paraId="115AB077" w14:textId="17FB026C" w:rsidR="003756DA" w:rsidRPr="00A9159D" w:rsidRDefault="003756DA" w:rsidP="79E482F3">
            <w:pPr>
              <w:tabs>
                <w:tab w:val="left" w:pos="1276"/>
              </w:tabs>
              <w:jc w:val="center"/>
              <w:rPr>
                <w:b/>
                <w:bCs/>
                <w:sz w:val="20"/>
                <w:szCs w:val="20"/>
              </w:rPr>
            </w:pPr>
          </w:p>
        </w:tc>
      </w:tr>
      <w:tr w:rsidR="003756DA" w:rsidRPr="00A9159D" w14:paraId="002DB181" w14:textId="77777777" w:rsidTr="00D61F05">
        <w:tc>
          <w:tcPr>
            <w:tcW w:w="1135" w:type="dxa"/>
            <w:vMerge/>
            <w:vAlign w:val="center"/>
          </w:tcPr>
          <w:p w14:paraId="641D2C32" w14:textId="77777777" w:rsidR="003756DA" w:rsidRPr="00A9159D" w:rsidRDefault="003756DA" w:rsidP="00B77F6B">
            <w:pPr>
              <w:tabs>
                <w:tab w:val="left" w:pos="1276"/>
              </w:tabs>
              <w:jc w:val="center"/>
              <w:rPr>
                <w:sz w:val="20"/>
                <w:szCs w:val="20"/>
              </w:rPr>
            </w:pPr>
          </w:p>
        </w:tc>
        <w:tc>
          <w:tcPr>
            <w:tcW w:w="7897" w:type="dxa"/>
            <w:gridSpan w:val="2"/>
          </w:tcPr>
          <w:p w14:paraId="4E356F47" w14:textId="6F8C263D" w:rsidR="003756DA" w:rsidRPr="00A9159D" w:rsidRDefault="00F144C0" w:rsidP="79E482F3">
            <w:pPr>
              <w:tabs>
                <w:tab w:val="left" w:pos="1276"/>
              </w:tabs>
              <w:rPr>
                <w:b/>
                <w:bCs/>
                <w:sz w:val="20"/>
                <w:szCs w:val="20"/>
              </w:rPr>
            </w:pPr>
            <w:r w:rsidRPr="00A9159D">
              <w:rPr>
                <w:sz w:val="20"/>
                <w:szCs w:val="20"/>
              </w:rPr>
              <w:t>СС 5. Фототрофты микроорганизмдердің биогеохимиялық циклдері</w:t>
            </w:r>
          </w:p>
        </w:tc>
        <w:tc>
          <w:tcPr>
            <w:tcW w:w="750" w:type="dxa"/>
          </w:tcPr>
          <w:p w14:paraId="72FACCF5" w14:textId="069D79E7" w:rsidR="003756DA" w:rsidRPr="00A9159D" w:rsidRDefault="003756DA" w:rsidP="00B77F6B">
            <w:pPr>
              <w:tabs>
                <w:tab w:val="left" w:pos="1276"/>
              </w:tabs>
              <w:jc w:val="center"/>
              <w:rPr>
                <w:sz w:val="20"/>
                <w:szCs w:val="20"/>
              </w:rPr>
            </w:pPr>
            <w:r w:rsidRPr="00A9159D">
              <w:rPr>
                <w:sz w:val="20"/>
                <w:szCs w:val="20"/>
              </w:rPr>
              <w:t>2</w:t>
            </w:r>
          </w:p>
        </w:tc>
        <w:tc>
          <w:tcPr>
            <w:tcW w:w="425" w:type="dxa"/>
          </w:tcPr>
          <w:p w14:paraId="1A95CEDD" w14:textId="3DAF61B9" w:rsidR="003756DA" w:rsidRPr="00A9159D" w:rsidRDefault="00D61F05" w:rsidP="00B77F6B">
            <w:pPr>
              <w:tabs>
                <w:tab w:val="left" w:pos="1276"/>
              </w:tabs>
              <w:jc w:val="center"/>
              <w:rPr>
                <w:sz w:val="20"/>
                <w:szCs w:val="20"/>
                <w:lang w:val="kk-KZ"/>
              </w:rPr>
            </w:pPr>
            <w:r w:rsidRPr="00A9159D">
              <w:rPr>
                <w:sz w:val="20"/>
                <w:szCs w:val="20"/>
                <w:lang w:val="kk-KZ"/>
              </w:rPr>
              <w:t>16</w:t>
            </w:r>
          </w:p>
        </w:tc>
      </w:tr>
      <w:tr w:rsidR="003756DA" w:rsidRPr="00A9159D" w14:paraId="7F614744" w14:textId="77777777" w:rsidTr="00D61F05">
        <w:trPr>
          <w:trHeight w:val="255"/>
        </w:trPr>
        <w:tc>
          <w:tcPr>
            <w:tcW w:w="1135" w:type="dxa"/>
            <w:vMerge/>
            <w:vAlign w:val="center"/>
          </w:tcPr>
          <w:p w14:paraId="73FF64B2" w14:textId="77777777" w:rsidR="003756DA" w:rsidRPr="00A9159D" w:rsidRDefault="003756DA" w:rsidP="00B77F6B">
            <w:pPr>
              <w:tabs>
                <w:tab w:val="left" w:pos="1276"/>
              </w:tabs>
              <w:jc w:val="center"/>
              <w:rPr>
                <w:b/>
                <w:sz w:val="20"/>
                <w:szCs w:val="20"/>
              </w:rPr>
            </w:pPr>
          </w:p>
        </w:tc>
        <w:tc>
          <w:tcPr>
            <w:tcW w:w="7897" w:type="dxa"/>
            <w:gridSpan w:val="2"/>
          </w:tcPr>
          <w:p w14:paraId="27C701C5" w14:textId="5DBCE49F" w:rsidR="003756DA" w:rsidRPr="00A9159D" w:rsidRDefault="00F144C0" w:rsidP="79E482F3">
            <w:pPr>
              <w:tabs>
                <w:tab w:val="left" w:pos="1276"/>
              </w:tabs>
              <w:rPr>
                <w:b/>
                <w:bCs/>
                <w:sz w:val="20"/>
                <w:szCs w:val="20"/>
                <w:lang w:val="kk-KZ"/>
              </w:rPr>
            </w:pPr>
            <w:r w:rsidRPr="00A9159D">
              <w:rPr>
                <w:sz w:val="20"/>
                <w:szCs w:val="20"/>
              </w:rPr>
              <w:t>СС 6. Фототрофты микроорганизмдердің симбиотикалық және антагонистік әрекеттесуі</w:t>
            </w:r>
          </w:p>
        </w:tc>
        <w:tc>
          <w:tcPr>
            <w:tcW w:w="750" w:type="dxa"/>
          </w:tcPr>
          <w:p w14:paraId="189BA33B" w14:textId="39E71DE9" w:rsidR="003756DA" w:rsidRPr="00A9159D" w:rsidRDefault="003756DA" w:rsidP="00B77F6B">
            <w:pPr>
              <w:tabs>
                <w:tab w:val="left" w:pos="1276"/>
              </w:tabs>
              <w:jc w:val="center"/>
              <w:rPr>
                <w:sz w:val="20"/>
                <w:szCs w:val="20"/>
              </w:rPr>
            </w:pPr>
            <w:r w:rsidRPr="00A9159D">
              <w:rPr>
                <w:sz w:val="20"/>
                <w:szCs w:val="20"/>
              </w:rPr>
              <w:t>2</w:t>
            </w:r>
          </w:p>
        </w:tc>
        <w:tc>
          <w:tcPr>
            <w:tcW w:w="425" w:type="dxa"/>
          </w:tcPr>
          <w:p w14:paraId="25D1DEE9" w14:textId="12A60952" w:rsidR="003756DA" w:rsidRPr="00A9159D" w:rsidRDefault="00D61F05" w:rsidP="000C7796">
            <w:pPr>
              <w:tabs>
                <w:tab w:val="left" w:pos="1276"/>
              </w:tabs>
              <w:jc w:val="center"/>
              <w:rPr>
                <w:sz w:val="20"/>
                <w:szCs w:val="20"/>
                <w:lang w:val="kk-KZ"/>
              </w:rPr>
            </w:pPr>
            <w:r w:rsidRPr="00A9159D">
              <w:rPr>
                <w:sz w:val="20"/>
                <w:szCs w:val="20"/>
                <w:lang w:val="kk-KZ"/>
              </w:rPr>
              <w:t>16</w:t>
            </w:r>
          </w:p>
        </w:tc>
      </w:tr>
      <w:tr w:rsidR="003756DA" w:rsidRPr="00A9159D" w14:paraId="5DC5DF45" w14:textId="77777777" w:rsidTr="00D61F05">
        <w:trPr>
          <w:trHeight w:val="195"/>
        </w:trPr>
        <w:tc>
          <w:tcPr>
            <w:tcW w:w="1135" w:type="dxa"/>
            <w:vMerge/>
            <w:vAlign w:val="center"/>
          </w:tcPr>
          <w:p w14:paraId="69C6C8E2" w14:textId="77777777" w:rsidR="003756DA" w:rsidRPr="00A9159D" w:rsidRDefault="003756DA" w:rsidP="00B77F6B">
            <w:pPr>
              <w:tabs>
                <w:tab w:val="left" w:pos="1276"/>
              </w:tabs>
              <w:jc w:val="center"/>
              <w:rPr>
                <w:b/>
                <w:sz w:val="20"/>
                <w:szCs w:val="20"/>
              </w:rPr>
            </w:pPr>
          </w:p>
        </w:tc>
        <w:tc>
          <w:tcPr>
            <w:tcW w:w="7897" w:type="dxa"/>
            <w:gridSpan w:val="2"/>
          </w:tcPr>
          <w:p w14:paraId="0A15645D" w14:textId="59F73BAC" w:rsidR="003756DA" w:rsidRPr="00A9159D" w:rsidRDefault="009C0D5C" w:rsidP="002E54E3">
            <w:pPr>
              <w:tabs>
                <w:tab w:val="left" w:pos="1276"/>
              </w:tabs>
              <w:rPr>
                <w:sz w:val="20"/>
                <w:szCs w:val="20"/>
                <w:lang w:val="kk-KZ"/>
              </w:rPr>
            </w:pPr>
            <w:r w:rsidRPr="00A9159D">
              <w:rPr>
                <w:b/>
                <w:sz w:val="20"/>
                <w:szCs w:val="20"/>
              </w:rPr>
              <w:t>М</w:t>
            </w:r>
            <w:r w:rsidR="00447215" w:rsidRPr="00A9159D">
              <w:rPr>
                <w:b/>
                <w:sz w:val="20"/>
                <w:szCs w:val="20"/>
              </w:rPr>
              <w:t>Ө</w:t>
            </w:r>
            <w:r w:rsidR="00447215" w:rsidRPr="00A9159D">
              <w:rPr>
                <w:b/>
                <w:sz w:val="20"/>
                <w:szCs w:val="20"/>
                <w:lang w:val="kk-KZ"/>
              </w:rPr>
              <w:t>Ж</w:t>
            </w:r>
            <w:r w:rsidR="003756DA" w:rsidRPr="00A9159D">
              <w:rPr>
                <w:b/>
                <w:sz w:val="20"/>
                <w:szCs w:val="20"/>
              </w:rPr>
              <w:t xml:space="preserve"> 1. </w:t>
            </w:r>
            <w:r w:rsidR="002E54E3" w:rsidRPr="00A9159D">
              <w:rPr>
                <w:b/>
                <w:sz w:val="20"/>
                <w:szCs w:val="20"/>
                <w:lang w:val="kk-KZ"/>
              </w:rPr>
              <w:t xml:space="preserve"> Презентация.</w:t>
            </w:r>
            <w:r w:rsidR="003756DA" w:rsidRPr="00A9159D">
              <w:rPr>
                <w:b/>
                <w:sz w:val="20"/>
                <w:szCs w:val="20"/>
                <w:lang w:val="kk-KZ"/>
              </w:rPr>
              <w:t xml:space="preserve"> Тақырып:</w:t>
            </w:r>
            <w:bookmarkStart w:id="1" w:name="_Hlk218262010"/>
            <w:r w:rsidR="003756DA" w:rsidRPr="00A9159D">
              <w:rPr>
                <w:b/>
                <w:sz w:val="20"/>
                <w:szCs w:val="20"/>
                <w:lang w:val="kk-KZ"/>
              </w:rPr>
              <w:t xml:space="preserve"> </w:t>
            </w:r>
            <w:r w:rsidR="009C3DBA" w:rsidRPr="00A9159D">
              <w:rPr>
                <w:rStyle w:val="aff1"/>
                <w:sz w:val="20"/>
                <w:szCs w:val="20"/>
                <w:lang w:val="kk-KZ"/>
              </w:rPr>
              <w:t>Фототрофты микроорганизмдерді өсіруге арналған заманауй қондырғылар</w:t>
            </w:r>
            <w:bookmarkEnd w:id="1"/>
          </w:p>
        </w:tc>
        <w:tc>
          <w:tcPr>
            <w:tcW w:w="750" w:type="dxa"/>
          </w:tcPr>
          <w:p w14:paraId="71B80A97" w14:textId="77777777" w:rsidR="003756DA" w:rsidRPr="00A9159D" w:rsidRDefault="003756DA" w:rsidP="00B77F6B">
            <w:pPr>
              <w:tabs>
                <w:tab w:val="left" w:pos="1276"/>
              </w:tabs>
              <w:jc w:val="center"/>
              <w:rPr>
                <w:sz w:val="20"/>
                <w:szCs w:val="20"/>
                <w:lang w:val="kk-KZ"/>
              </w:rPr>
            </w:pPr>
          </w:p>
        </w:tc>
        <w:tc>
          <w:tcPr>
            <w:tcW w:w="425" w:type="dxa"/>
          </w:tcPr>
          <w:p w14:paraId="3EE53335" w14:textId="4D8F377A" w:rsidR="00F26EE5" w:rsidRPr="00A9159D" w:rsidRDefault="00FD7203" w:rsidP="000C7796">
            <w:pPr>
              <w:tabs>
                <w:tab w:val="left" w:pos="1276"/>
              </w:tabs>
              <w:jc w:val="center"/>
              <w:rPr>
                <w:sz w:val="20"/>
                <w:szCs w:val="20"/>
                <w:lang w:val="kk-KZ"/>
              </w:rPr>
            </w:pPr>
            <w:r w:rsidRPr="00A9159D">
              <w:rPr>
                <w:sz w:val="20"/>
                <w:szCs w:val="20"/>
                <w:lang w:val="kk-KZ"/>
              </w:rPr>
              <w:t>10</w:t>
            </w:r>
          </w:p>
          <w:p w14:paraId="3C7B35A5" w14:textId="0183F19C" w:rsidR="003756DA" w:rsidRPr="00A9159D" w:rsidRDefault="003756DA" w:rsidP="000C7796">
            <w:pPr>
              <w:tabs>
                <w:tab w:val="left" w:pos="1276"/>
              </w:tabs>
              <w:jc w:val="center"/>
              <w:rPr>
                <w:sz w:val="20"/>
                <w:szCs w:val="20"/>
                <w:lang w:val="kk-KZ"/>
              </w:rPr>
            </w:pPr>
          </w:p>
        </w:tc>
      </w:tr>
      <w:tr w:rsidR="00F26EE5" w:rsidRPr="00A9159D" w14:paraId="0B94AA9B" w14:textId="77777777" w:rsidTr="00D61F05">
        <w:trPr>
          <w:trHeight w:val="435"/>
        </w:trPr>
        <w:tc>
          <w:tcPr>
            <w:tcW w:w="10207" w:type="dxa"/>
            <w:gridSpan w:val="5"/>
            <w:vAlign w:val="center"/>
          </w:tcPr>
          <w:p w14:paraId="609D3F5D" w14:textId="2C045E32" w:rsidR="00F26EE5" w:rsidRPr="00A9159D" w:rsidRDefault="00F26EE5" w:rsidP="00F26EE5">
            <w:pPr>
              <w:tabs>
                <w:tab w:val="left" w:pos="1276"/>
              </w:tabs>
              <w:jc w:val="center"/>
              <w:rPr>
                <w:b/>
                <w:bCs/>
                <w:sz w:val="20"/>
                <w:szCs w:val="20"/>
                <w:lang w:val="kk-KZ"/>
              </w:rPr>
            </w:pPr>
            <w:r w:rsidRPr="00A9159D">
              <w:rPr>
                <w:b/>
                <w:bCs/>
                <w:sz w:val="20"/>
                <w:szCs w:val="20"/>
                <w:lang w:val="kk-KZ"/>
              </w:rPr>
              <w:lastRenderedPageBreak/>
              <w:t>2-МОДУЛЬ</w:t>
            </w:r>
            <w:r w:rsidR="00193BBB" w:rsidRPr="00A9159D">
              <w:rPr>
                <w:b/>
                <w:bCs/>
                <w:sz w:val="20"/>
                <w:szCs w:val="20"/>
                <w:lang w:val="kk-KZ"/>
              </w:rPr>
              <w:t xml:space="preserve"> «Фототрофты микроорганизмдер негізінде биотыңайтқыштар мен биостимуляторлар өндірісі</w:t>
            </w:r>
            <w:r w:rsidRPr="00A9159D">
              <w:rPr>
                <w:b/>
                <w:bCs/>
                <w:sz w:val="20"/>
                <w:szCs w:val="20"/>
                <w:lang w:val="kk-KZ"/>
              </w:rPr>
              <w:t>»</w:t>
            </w:r>
          </w:p>
        </w:tc>
      </w:tr>
      <w:tr w:rsidR="00F26EE5" w:rsidRPr="00A9159D" w14:paraId="39F94F37" w14:textId="77777777" w:rsidTr="00D61F05">
        <w:trPr>
          <w:trHeight w:val="195"/>
        </w:trPr>
        <w:tc>
          <w:tcPr>
            <w:tcW w:w="1135" w:type="dxa"/>
            <w:vMerge w:val="restart"/>
          </w:tcPr>
          <w:p w14:paraId="59DFF6D4" w14:textId="77777777" w:rsidR="00F26EE5" w:rsidRPr="00A9159D" w:rsidRDefault="00F26EE5" w:rsidP="00F26EE5">
            <w:pPr>
              <w:tabs>
                <w:tab w:val="left" w:pos="1276"/>
              </w:tabs>
              <w:jc w:val="center"/>
              <w:rPr>
                <w:sz w:val="20"/>
                <w:szCs w:val="20"/>
                <w:lang w:val="kk-KZ"/>
              </w:rPr>
            </w:pPr>
            <w:r w:rsidRPr="00A9159D">
              <w:rPr>
                <w:sz w:val="20"/>
                <w:szCs w:val="20"/>
                <w:lang w:val="kk-KZ"/>
              </w:rPr>
              <w:t>7</w:t>
            </w:r>
          </w:p>
          <w:p w14:paraId="7E9EF096" w14:textId="2602F89B" w:rsidR="00F26EE5" w:rsidRPr="00A9159D" w:rsidRDefault="00F26EE5" w:rsidP="00B77F6B">
            <w:pPr>
              <w:tabs>
                <w:tab w:val="left" w:pos="1276"/>
              </w:tabs>
              <w:jc w:val="center"/>
              <w:rPr>
                <w:sz w:val="20"/>
                <w:szCs w:val="20"/>
                <w:lang w:val="kk-KZ"/>
              </w:rPr>
            </w:pPr>
          </w:p>
        </w:tc>
        <w:tc>
          <w:tcPr>
            <w:tcW w:w="7897" w:type="dxa"/>
            <w:gridSpan w:val="2"/>
          </w:tcPr>
          <w:p w14:paraId="32809E2F" w14:textId="6FB1B529" w:rsidR="00F26EE5" w:rsidRPr="00A9159D" w:rsidRDefault="00423ACF" w:rsidP="79E482F3">
            <w:pPr>
              <w:tabs>
                <w:tab w:val="left" w:pos="1276"/>
              </w:tabs>
              <w:rPr>
                <w:b/>
                <w:bCs/>
                <w:sz w:val="20"/>
                <w:szCs w:val="20"/>
                <w:lang w:val="kk-KZ"/>
              </w:rPr>
            </w:pPr>
            <w:r w:rsidRPr="00A9159D">
              <w:rPr>
                <w:sz w:val="20"/>
                <w:szCs w:val="20"/>
                <w:lang w:val="kk-KZ"/>
              </w:rPr>
              <w:t>ОДӨЖ 2. ДӨЖ</w:t>
            </w:r>
            <w:r w:rsidR="00F26EE5" w:rsidRPr="00A9159D">
              <w:rPr>
                <w:sz w:val="20"/>
                <w:szCs w:val="20"/>
                <w:lang w:val="kk-KZ"/>
              </w:rPr>
              <w:t xml:space="preserve"> 2 орындау бойынша кеңестер</w:t>
            </w:r>
          </w:p>
        </w:tc>
        <w:tc>
          <w:tcPr>
            <w:tcW w:w="750" w:type="dxa"/>
            <w:vMerge w:val="restart"/>
          </w:tcPr>
          <w:p w14:paraId="0B4135F0" w14:textId="31A738A3" w:rsidR="00F26EE5" w:rsidRPr="00A9159D" w:rsidRDefault="00F26EE5" w:rsidP="00B77F6B">
            <w:pPr>
              <w:tabs>
                <w:tab w:val="left" w:pos="1276"/>
              </w:tabs>
              <w:jc w:val="center"/>
              <w:rPr>
                <w:sz w:val="20"/>
                <w:szCs w:val="20"/>
              </w:rPr>
            </w:pPr>
            <w:r w:rsidRPr="00A9159D">
              <w:rPr>
                <w:sz w:val="20"/>
                <w:szCs w:val="20"/>
              </w:rPr>
              <w:t>1</w:t>
            </w:r>
          </w:p>
        </w:tc>
        <w:tc>
          <w:tcPr>
            <w:tcW w:w="425" w:type="dxa"/>
            <w:vMerge w:val="restart"/>
          </w:tcPr>
          <w:p w14:paraId="5FBEE8E4" w14:textId="6FBE6EC6" w:rsidR="00F26EE5" w:rsidRPr="00A9159D" w:rsidRDefault="00F26EE5" w:rsidP="00B77F6B">
            <w:pPr>
              <w:tabs>
                <w:tab w:val="left" w:pos="1276"/>
              </w:tabs>
              <w:jc w:val="center"/>
              <w:rPr>
                <w:sz w:val="20"/>
                <w:szCs w:val="20"/>
              </w:rPr>
            </w:pPr>
          </w:p>
        </w:tc>
      </w:tr>
      <w:tr w:rsidR="00F26EE5" w:rsidRPr="00A9159D" w14:paraId="3B70AE88" w14:textId="77777777" w:rsidTr="00D61F05">
        <w:trPr>
          <w:trHeight w:val="270"/>
        </w:trPr>
        <w:tc>
          <w:tcPr>
            <w:tcW w:w="1135" w:type="dxa"/>
            <w:vMerge/>
          </w:tcPr>
          <w:p w14:paraId="30051FFF" w14:textId="77777777" w:rsidR="00F26EE5" w:rsidRPr="00A9159D" w:rsidRDefault="00F26EE5" w:rsidP="00F26EE5">
            <w:pPr>
              <w:tabs>
                <w:tab w:val="left" w:pos="1276"/>
              </w:tabs>
              <w:jc w:val="center"/>
              <w:rPr>
                <w:sz w:val="20"/>
                <w:szCs w:val="20"/>
              </w:rPr>
            </w:pPr>
          </w:p>
        </w:tc>
        <w:tc>
          <w:tcPr>
            <w:tcW w:w="7897" w:type="dxa"/>
            <w:gridSpan w:val="2"/>
          </w:tcPr>
          <w:p w14:paraId="4FA93C66" w14:textId="675081B3" w:rsidR="00F26EE5" w:rsidRPr="00A9159D" w:rsidRDefault="000A4F74" w:rsidP="79E482F3">
            <w:pPr>
              <w:tabs>
                <w:tab w:val="left" w:pos="1276"/>
              </w:tabs>
              <w:rPr>
                <w:sz w:val="20"/>
                <w:szCs w:val="20"/>
              </w:rPr>
            </w:pPr>
            <w:r w:rsidRPr="00A9159D">
              <w:rPr>
                <w:sz w:val="20"/>
                <w:szCs w:val="20"/>
              </w:rPr>
              <w:t>Д 7  Фототрофты микроорганизмдерді өсі</w:t>
            </w:r>
            <w:proofErr w:type="gramStart"/>
            <w:r w:rsidRPr="00A9159D">
              <w:rPr>
                <w:sz w:val="20"/>
                <w:szCs w:val="20"/>
              </w:rPr>
              <w:t>ру әд</w:t>
            </w:r>
            <w:proofErr w:type="gramEnd"/>
            <w:r w:rsidRPr="00A9159D">
              <w:rPr>
                <w:sz w:val="20"/>
                <w:szCs w:val="20"/>
              </w:rPr>
              <w:t>істері</w:t>
            </w:r>
          </w:p>
        </w:tc>
        <w:tc>
          <w:tcPr>
            <w:tcW w:w="750" w:type="dxa"/>
            <w:vMerge/>
          </w:tcPr>
          <w:p w14:paraId="2A7EE8D3" w14:textId="77777777" w:rsidR="00F26EE5" w:rsidRPr="00A9159D" w:rsidRDefault="00F26EE5" w:rsidP="00B77F6B">
            <w:pPr>
              <w:tabs>
                <w:tab w:val="left" w:pos="1276"/>
              </w:tabs>
              <w:jc w:val="center"/>
              <w:rPr>
                <w:sz w:val="20"/>
                <w:szCs w:val="20"/>
              </w:rPr>
            </w:pPr>
          </w:p>
        </w:tc>
        <w:tc>
          <w:tcPr>
            <w:tcW w:w="425" w:type="dxa"/>
            <w:vMerge/>
          </w:tcPr>
          <w:p w14:paraId="61B6C356" w14:textId="77777777" w:rsidR="00F26EE5" w:rsidRPr="00A9159D" w:rsidRDefault="00F26EE5" w:rsidP="00B77F6B">
            <w:pPr>
              <w:tabs>
                <w:tab w:val="left" w:pos="1276"/>
              </w:tabs>
              <w:jc w:val="center"/>
              <w:rPr>
                <w:sz w:val="20"/>
                <w:szCs w:val="20"/>
              </w:rPr>
            </w:pPr>
          </w:p>
        </w:tc>
      </w:tr>
      <w:tr w:rsidR="00AE2C44" w:rsidRPr="00A9159D" w14:paraId="42446622" w14:textId="77777777" w:rsidTr="00D61F05">
        <w:tc>
          <w:tcPr>
            <w:tcW w:w="1135" w:type="dxa"/>
            <w:vMerge/>
            <w:vAlign w:val="center"/>
          </w:tcPr>
          <w:p w14:paraId="2C60C966" w14:textId="4AB871CD" w:rsidR="00AE2C44" w:rsidRPr="00A9159D" w:rsidRDefault="00AE2C44" w:rsidP="00B77F6B">
            <w:pPr>
              <w:tabs>
                <w:tab w:val="left" w:pos="1276"/>
              </w:tabs>
              <w:jc w:val="center"/>
              <w:rPr>
                <w:sz w:val="20"/>
                <w:szCs w:val="20"/>
              </w:rPr>
            </w:pPr>
          </w:p>
        </w:tc>
        <w:tc>
          <w:tcPr>
            <w:tcW w:w="7897" w:type="dxa"/>
            <w:gridSpan w:val="2"/>
          </w:tcPr>
          <w:p w14:paraId="181B0E6C" w14:textId="2731B004" w:rsidR="00AE2C44" w:rsidRPr="00A9159D" w:rsidRDefault="000A4F74" w:rsidP="79E482F3">
            <w:pPr>
              <w:tabs>
                <w:tab w:val="left" w:pos="1276"/>
              </w:tabs>
              <w:rPr>
                <w:b/>
                <w:bCs/>
                <w:sz w:val="20"/>
                <w:szCs w:val="20"/>
              </w:rPr>
            </w:pPr>
            <w:r w:rsidRPr="00A9159D">
              <w:rPr>
                <w:sz w:val="20"/>
                <w:szCs w:val="20"/>
              </w:rPr>
              <w:t>СС 7.  Фотобиореакторлар, ашық және жабық жүйелер</w:t>
            </w:r>
          </w:p>
        </w:tc>
        <w:tc>
          <w:tcPr>
            <w:tcW w:w="750" w:type="dxa"/>
          </w:tcPr>
          <w:p w14:paraId="6104F9D5" w14:textId="3451811A" w:rsidR="00AE2C44" w:rsidRPr="00A9159D" w:rsidRDefault="00AE2C44" w:rsidP="00B77F6B">
            <w:pPr>
              <w:tabs>
                <w:tab w:val="left" w:pos="1276"/>
              </w:tabs>
              <w:jc w:val="center"/>
              <w:rPr>
                <w:sz w:val="20"/>
                <w:szCs w:val="20"/>
              </w:rPr>
            </w:pPr>
            <w:r w:rsidRPr="00A9159D">
              <w:rPr>
                <w:sz w:val="20"/>
                <w:szCs w:val="20"/>
              </w:rPr>
              <w:t>2</w:t>
            </w:r>
          </w:p>
        </w:tc>
        <w:tc>
          <w:tcPr>
            <w:tcW w:w="425" w:type="dxa"/>
          </w:tcPr>
          <w:p w14:paraId="16F14DDA" w14:textId="59A639A2" w:rsidR="00AE2C44" w:rsidRPr="00A9159D" w:rsidRDefault="00963F06" w:rsidP="00B77F6B">
            <w:pPr>
              <w:tabs>
                <w:tab w:val="left" w:pos="1276"/>
              </w:tabs>
              <w:jc w:val="center"/>
              <w:rPr>
                <w:sz w:val="20"/>
                <w:szCs w:val="20"/>
                <w:lang w:val="kk-KZ"/>
              </w:rPr>
            </w:pPr>
            <w:r w:rsidRPr="00A9159D">
              <w:rPr>
                <w:sz w:val="20"/>
                <w:szCs w:val="20"/>
                <w:lang w:val="kk-KZ"/>
              </w:rPr>
              <w:t>8</w:t>
            </w:r>
          </w:p>
        </w:tc>
      </w:tr>
      <w:tr w:rsidR="00AE2C44" w:rsidRPr="00A9159D" w14:paraId="79B99EA4" w14:textId="77777777" w:rsidTr="00D61F05">
        <w:trPr>
          <w:trHeight w:val="495"/>
        </w:trPr>
        <w:tc>
          <w:tcPr>
            <w:tcW w:w="1135" w:type="dxa"/>
            <w:vMerge/>
            <w:vAlign w:val="center"/>
          </w:tcPr>
          <w:p w14:paraId="12BC35DB" w14:textId="08C2AE30" w:rsidR="00AE2C44" w:rsidRPr="00A9159D" w:rsidRDefault="00AE2C44" w:rsidP="00B77F6B">
            <w:pPr>
              <w:tabs>
                <w:tab w:val="left" w:pos="1276"/>
              </w:tabs>
              <w:jc w:val="center"/>
              <w:rPr>
                <w:sz w:val="20"/>
                <w:szCs w:val="20"/>
              </w:rPr>
            </w:pPr>
          </w:p>
        </w:tc>
        <w:tc>
          <w:tcPr>
            <w:tcW w:w="7897" w:type="dxa"/>
            <w:gridSpan w:val="2"/>
          </w:tcPr>
          <w:p w14:paraId="596AD0AC" w14:textId="3E574B61" w:rsidR="00AE2C44" w:rsidRPr="00A9159D" w:rsidRDefault="00ED768E" w:rsidP="00A13825">
            <w:pPr>
              <w:tabs>
                <w:tab w:val="left" w:pos="1276"/>
              </w:tabs>
              <w:rPr>
                <w:b/>
                <w:bCs/>
                <w:sz w:val="20"/>
                <w:szCs w:val="20"/>
              </w:rPr>
            </w:pPr>
            <w:r w:rsidRPr="00A9159D">
              <w:rPr>
                <w:b/>
                <w:sz w:val="20"/>
                <w:szCs w:val="20"/>
              </w:rPr>
              <w:t>М</w:t>
            </w:r>
            <w:r w:rsidR="00423ACF" w:rsidRPr="00A9159D">
              <w:rPr>
                <w:b/>
                <w:sz w:val="20"/>
                <w:szCs w:val="20"/>
              </w:rPr>
              <w:t>Ө</w:t>
            </w:r>
            <w:r w:rsidR="00423ACF" w:rsidRPr="00A9159D">
              <w:rPr>
                <w:b/>
                <w:sz w:val="20"/>
                <w:szCs w:val="20"/>
                <w:lang w:val="kk-KZ"/>
              </w:rPr>
              <w:t>Ж</w:t>
            </w:r>
            <w:r w:rsidR="00AE2C44" w:rsidRPr="00A9159D">
              <w:rPr>
                <w:b/>
                <w:sz w:val="20"/>
                <w:szCs w:val="20"/>
              </w:rPr>
              <w:t xml:space="preserve"> 2.  </w:t>
            </w:r>
            <w:r w:rsidR="00A13825" w:rsidRPr="00A9159D">
              <w:rPr>
                <w:b/>
                <w:sz w:val="20"/>
                <w:szCs w:val="20"/>
              </w:rPr>
              <w:t xml:space="preserve"> </w:t>
            </w:r>
            <w:r w:rsidR="009C3DBA" w:rsidRPr="00A9159D">
              <w:rPr>
                <w:b/>
                <w:sz w:val="20"/>
                <w:szCs w:val="20"/>
                <w:lang w:val="kk-KZ"/>
              </w:rPr>
              <w:t>Фототрофты микроорганизмдерден гендік-инженериялық әдіс арқылы биопрепарат алу.</w:t>
            </w:r>
          </w:p>
        </w:tc>
        <w:tc>
          <w:tcPr>
            <w:tcW w:w="750" w:type="dxa"/>
          </w:tcPr>
          <w:p w14:paraId="71D44693" w14:textId="77777777" w:rsidR="00AE2C44" w:rsidRPr="00A9159D" w:rsidRDefault="00AE2C44" w:rsidP="79E482F3">
            <w:pPr>
              <w:tabs>
                <w:tab w:val="left" w:pos="1276"/>
              </w:tabs>
              <w:jc w:val="center"/>
              <w:rPr>
                <w:b/>
                <w:bCs/>
                <w:sz w:val="20"/>
                <w:szCs w:val="20"/>
              </w:rPr>
            </w:pPr>
          </w:p>
        </w:tc>
        <w:tc>
          <w:tcPr>
            <w:tcW w:w="425" w:type="dxa"/>
          </w:tcPr>
          <w:p w14:paraId="77A46B69" w14:textId="2F961744" w:rsidR="00AE2C44" w:rsidRPr="00A9159D" w:rsidRDefault="00FD7203" w:rsidP="79E482F3">
            <w:pPr>
              <w:tabs>
                <w:tab w:val="left" w:pos="1276"/>
              </w:tabs>
              <w:jc w:val="center"/>
              <w:rPr>
                <w:sz w:val="20"/>
                <w:szCs w:val="20"/>
                <w:lang w:val="kk-KZ"/>
              </w:rPr>
            </w:pPr>
            <w:r w:rsidRPr="00A9159D">
              <w:rPr>
                <w:sz w:val="20"/>
                <w:szCs w:val="20"/>
                <w:lang w:val="kk-KZ"/>
              </w:rPr>
              <w:t>10</w:t>
            </w:r>
          </w:p>
        </w:tc>
      </w:tr>
      <w:tr w:rsidR="002B6828" w:rsidRPr="00A9159D" w14:paraId="545E3D9C" w14:textId="77777777" w:rsidTr="00D61F05">
        <w:trPr>
          <w:trHeight w:val="225"/>
        </w:trPr>
        <w:tc>
          <w:tcPr>
            <w:tcW w:w="1135" w:type="dxa"/>
            <w:vMerge w:val="restart"/>
            <w:vAlign w:val="center"/>
          </w:tcPr>
          <w:p w14:paraId="73BEBD75" w14:textId="3E6E6529" w:rsidR="002B6828" w:rsidRPr="00A9159D" w:rsidRDefault="002B6828" w:rsidP="00B77F6B">
            <w:pPr>
              <w:tabs>
                <w:tab w:val="left" w:pos="1276"/>
              </w:tabs>
              <w:jc w:val="center"/>
              <w:rPr>
                <w:sz w:val="20"/>
                <w:szCs w:val="20"/>
                <w:lang w:val="en-US"/>
              </w:rPr>
            </w:pPr>
            <w:r w:rsidRPr="00A9159D">
              <w:rPr>
                <w:sz w:val="20"/>
                <w:szCs w:val="20"/>
                <w:lang w:val="en-US"/>
              </w:rPr>
              <w:t>8</w:t>
            </w:r>
          </w:p>
        </w:tc>
        <w:tc>
          <w:tcPr>
            <w:tcW w:w="7897" w:type="dxa"/>
            <w:gridSpan w:val="2"/>
          </w:tcPr>
          <w:p w14:paraId="77772C62" w14:textId="77CC3FBB" w:rsidR="002B6828" w:rsidRPr="00A9159D" w:rsidRDefault="002B6828" w:rsidP="002B6828">
            <w:pPr>
              <w:tabs>
                <w:tab w:val="left" w:pos="1276"/>
              </w:tabs>
              <w:rPr>
                <w:sz w:val="20"/>
                <w:szCs w:val="20"/>
                <w:lang w:val="en-US"/>
              </w:rPr>
            </w:pPr>
            <w:r w:rsidRPr="00A9159D">
              <w:rPr>
                <w:sz w:val="20"/>
                <w:szCs w:val="20"/>
              </w:rPr>
              <w:t>Д</w:t>
            </w:r>
            <w:r w:rsidR="00AC4ECF" w:rsidRPr="00A9159D">
              <w:rPr>
                <w:sz w:val="20"/>
                <w:szCs w:val="20"/>
                <w:lang w:val="en-US"/>
              </w:rPr>
              <w:t xml:space="preserve"> 8. </w:t>
            </w:r>
            <w:r w:rsidR="00AC4ECF" w:rsidRPr="00A9159D">
              <w:rPr>
                <w:sz w:val="20"/>
                <w:szCs w:val="20"/>
              </w:rPr>
              <w:t>Биотыңайтқыш</w:t>
            </w:r>
            <w:r w:rsidR="00AC4ECF" w:rsidRPr="00A9159D">
              <w:rPr>
                <w:sz w:val="20"/>
                <w:szCs w:val="20"/>
                <w:lang w:val="en-US"/>
              </w:rPr>
              <w:t xml:space="preserve"> </w:t>
            </w:r>
            <w:r w:rsidR="00AC4ECF" w:rsidRPr="00A9159D">
              <w:rPr>
                <w:sz w:val="20"/>
                <w:szCs w:val="20"/>
              </w:rPr>
              <w:t>өндірудің</w:t>
            </w:r>
            <w:r w:rsidR="00AC4ECF" w:rsidRPr="00A9159D">
              <w:rPr>
                <w:sz w:val="20"/>
                <w:szCs w:val="20"/>
                <w:lang w:val="en-US"/>
              </w:rPr>
              <w:t xml:space="preserve"> </w:t>
            </w:r>
            <w:r w:rsidR="00AC4ECF" w:rsidRPr="00A9159D">
              <w:rPr>
                <w:sz w:val="20"/>
                <w:szCs w:val="20"/>
              </w:rPr>
              <w:t>биотехнологиялық</w:t>
            </w:r>
            <w:r w:rsidR="00AC4ECF" w:rsidRPr="00A9159D">
              <w:rPr>
                <w:sz w:val="20"/>
                <w:szCs w:val="20"/>
                <w:lang w:val="en-US"/>
              </w:rPr>
              <w:t xml:space="preserve"> </w:t>
            </w:r>
            <w:r w:rsidR="00AC4ECF" w:rsidRPr="00A9159D">
              <w:rPr>
                <w:sz w:val="20"/>
                <w:szCs w:val="20"/>
              </w:rPr>
              <w:t>негіздері</w:t>
            </w:r>
          </w:p>
        </w:tc>
        <w:tc>
          <w:tcPr>
            <w:tcW w:w="750" w:type="dxa"/>
          </w:tcPr>
          <w:p w14:paraId="31EEA79C" w14:textId="22C467C5" w:rsidR="002B6828" w:rsidRPr="00A9159D" w:rsidRDefault="002B6828" w:rsidP="79E482F3">
            <w:pPr>
              <w:tabs>
                <w:tab w:val="left" w:pos="1276"/>
              </w:tabs>
              <w:jc w:val="center"/>
              <w:rPr>
                <w:b/>
                <w:bCs/>
                <w:sz w:val="20"/>
                <w:szCs w:val="20"/>
              </w:rPr>
            </w:pPr>
            <w:r w:rsidRPr="00A9159D">
              <w:rPr>
                <w:sz w:val="20"/>
                <w:szCs w:val="20"/>
              </w:rPr>
              <w:t>1</w:t>
            </w:r>
          </w:p>
        </w:tc>
        <w:tc>
          <w:tcPr>
            <w:tcW w:w="425" w:type="dxa"/>
          </w:tcPr>
          <w:p w14:paraId="2BA0D6D4" w14:textId="23BFA84B" w:rsidR="002B6828" w:rsidRPr="00A9159D" w:rsidRDefault="002B6828" w:rsidP="79E482F3">
            <w:pPr>
              <w:tabs>
                <w:tab w:val="left" w:pos="1276"/>
              </w:tabs>
              <w:jc w:val="center"/>
              <w:rPr>
                <w:sz w:val="20"/>
                <w:szCs w:val="20"/>
                <w:lang w:val="kk-KZ"/>
              </w:rPr>
            </w:pPr>
          </w:p>
        </w:tc>
      </w:tr>
      <w:tr w:rsidR="002B6828" w:rsidRPr="00A9159D" w14:paraId="15921EB6" w14:textId="77777777" w:rsidTr="00D61F05">
        <w:trPr>
          <w:trHeight w:val="220"/>
        </w:trPr>
        <w:tc>
          <w:tcPr>
            <w:tcW w:w="1135" w:type="dxa"/>
            <w:vMerge/>
            <w:vAlign w:val="center"/>
          </w:tcPr>
          <w:p w14:paraId="499B4782" w14:textId="77777777" w:rsidR="002B6828" w:rsidRPr="00A9159D" w:rsidRDefault="002B6828" w:rsidP="00B77F6B">
            <w:pPr>
              <w:tabs>
                <w:tab w:val="left" w:pos="1276"/>
              </w:tabs>
              <w:jc w:val="center"/>
              <w:rPr>
                <w:sz w:val="20"/>
                <w:szCs w:val="20"/>
                <w:lang w:val="en-US"/>
              </w:rPr>
            </w:pPr>
          </w:p>
        </w:tc>
        <w:tc>
          <w:tcPr>
            <w:tcW w:w="7897" w:type="dxa"/>
            <w:gridSpan w:val="2"/>
          </w:tcPr>
          <w:p w14:paraId="651313A1" w14:textId="18A4FD5C" w:rsidR="002B6828" w:rsidRPr="00A9159D" w:rsidRDefault="00AC4ECF" w:rsidP="002B6828">
            <w:pPr>
              <w:tabs>
                <w:tab w:val="left" w:pos="1276"/>
              </w:tabs>
              <w:rPr>
                <w:sz w:val="20"/>
                <w:szCs w:val="20"/>
                <w:lang w:val="en-US"/>
              </w:rPr>
            </w:pPr>
            <w:r w:rsidRPr="00A9159D">
              <w:rPr>
                <w:sz w:val="20"/>
                <w:szCs w:val="20"/>
              </w:rPr>
              <w:t>СС</w:t>
            </w:r>
            <w:r w:rsidRPr="00A9159D">
              <w:rPr>
                <w:sz w:val="20"/>
                <w:szCs w:val="20"/>
                <w:lang w:val="en-US"/>
              </w:rPr>
              <w:t xml:space="preserve"> 8. </w:t>
            </w:r>
            <w:r w:rsidRPr="00A9159D">
              <w:rPr>
                <w:sz w:val="20"/>
                <w:szCs w:val="20"/>
              </w:rPr>
              <w:t>Микробтық</w:t>
            </w:r>
            <w:r w:rsidRPr="00A9159D">
              <w:rPr>
                <w:sz w:val="20"/>
                <w:szCs w:val="20"/>
                <w:lang w:val="en-US"/>
              </w:rPr>
              <w:t xml:space="preserve"> </w:t>
            </w:r>
            <w:r w:rsidRPr="00A9159D">
              <w:rPr>
                <w:sz w:val="20"/>
                <w:szCs w:val="20"/>
              </w:rPr>
              <w:t>консорциумдар</w:t>
            </w:r>
            <w:r w:rsidRPr="00A9159D">
              <w:rPr>
                <w:sz w:val="20"/>
                <w:szCs w:val="20"/>
                <w:lang w:val="en-US"/>
              </w:rPr>
              <w:t xml:space="preserve"> </w:t>
            </w:r>
            <w:r w:rsidRPr="00A9159D">
              <w:rPr>
                <w:sz w:val="20"/>
                <w:szCs w:val="20"/>
              </w:rPr>
              <w:t>және</w:t>
            </w:r>
            <w:r w:rsidRPr="00A9159D">
              <w:rPr>
                <w:sz w:val="20"/>
                <w:szCs w:val="20"/>
                <w:lang w:val="en-US"/>
              </w:rPr>
              <w:t xml:space="preserve"> </w:t>
            </w:r>
            <w:r w:rsidRPr="00A9159D">
              <w:rPr>
                <w:sz w:val="20"/>
                <w:szCs w:val="20"/>
              </w:rPr>
              <w:t>олардың</w:t>
            </w:r>
            <w:r w:rsidRPr="00A9159D">
              <w:rPr>
                <w:sz w:val="20"/>
                <w:szCs w:val="20"/>
                <w:lang w:val="en-US"/>
              </w:rPr>
              <w:t xml:space="preserve"> </w:t>
            </w:r>
            <w:r w:rsidRPr="00A9159D">
              <w:rPr>
                <w:sz w:val="20"/>
                <w:szCs w:val="20"/>
              </w:rPr>
              <w:t>биотыңайтқыштардағы</w:t>
            </w:r>
            <w:r w:rsidRPr="00A9159D">
              <w:rPr>
                <w:sz w:val="20"/>
                <w:szCs w:val="20"/>
                <w:lang w:val="en-US"/>
              </w:rPr>
              <w:t xml:space="preserve"> </w:t>
            </w:r>
            <w:r w:rsidRPr="00A9159D">
              <w:rPr>
                <w:sz w:val="20"/>
                <w:szCs w:val="20"/>
              </w:rPr>
              <w:t>қолданылуы</w:t>
            </w:r>
          </w:p>
        </w:tc>
        <w:tc>
          <w:tcPr>
            <w:tcW w:w="750" w:type="dxa"/>
          </w:tcPr>
          <w:p w14:paraId="27E4EA52" w14:textId="67EC342F" w:rsidR="002B6828" w:rsidRPr="00A9159D" w:rsidRDefault="002B6828" w:rsidP="79E482F3">
            <w:pPr>
              <w:tabs>
                <w:tab w:val="left" w:pos="1276"/>
              </w:tabs>
              <w:jc w:val="center"/>
              <w:rPr>
                <w:b/>
                <w:bCs/>
                <w:sz w:val="20"/>
                <w:szCs w:val="20"/>
              </w:rPr>
            </w:pPr>
            <w:r w:rsidRPr="00A9159D">
              <w:rPr>
                <w:sz w:val="20"/>
                <w:szCs w:val="20"/>
              </w:rPr>
              <w:t>2</w:t>
            </w:r>
          </w:p>
        </w:tc>
        <w:tc>
          <w:tcPr>
            <w:tcW w:w="425" w:type="dxa"/>
          </w:tcPr>
          <w:p w14:paraId="13FE15AC" w14:textId="2EE9AEC5" w:rsidR="002B6828" w:rsidRPr="00A9159D" w:rsidRDefault="00B516F7" w:rsidP="79E482F3">
            <w:pPr>
              <w:tabs>
                <w:tab w:val="left" w:pos="1276"/>
              </w:tabs>
              <w:jc w:val="center"/>
              <w:rPr>
                <w:sz w:val="20"/>
                <w:szCs w:val="20"/>
                <w:lang w:val="kk-KZ"/>
              </w:rPr>
            </w:pPr>
            <w:r w:rsidRPr="00A9159D">
              <w:rPr>
                <w:sz w:val="20"/>
                <w:szCs w:val="20"/>
                <w:lang w:val="kk-KZ"/>
              </w:rPr>
              <w:t>8</w:t>
            </w:r>
          </w:p>
        </w:tc>
      </w:tr>
      <w:tr w:rsidR="00517B82" w:rsidRPr="00A9159D" w14:paraId="486ABFDD" w14:textId="77777777" w:rsidTr="00D61F05">
        <w:tc>
          <w:tcPr>
            <w:tcW w:w="9782" w:type="dxa"/>
            <w:gridSpan w:val="4"/>
          </w:tcPr>
          <w:p w14:paraId="7CDBB15F" w14:textId="4FA5435C" w:rsidR="00517B82" w:rsidRPr="00A9159D" w:rsidRDefault="00885248" w:rsidP="79E482F3">
            <w:pPr>
              <w:tabs>
                <w:tab w:val="left" w:pos="1276"/>
              </w:tabs>
              <w:rPr>
                <w:b/>
                <w:bCs/>
                <w:sz w:val="20"/>
                <w:szCs w:val="20"/>
              </w:rPr>
            </w:pPr>
            <w:r w:rsidRPr="00A9159D">
              <w:rPr>
                <w:b/>
                <w:bCs/>
                <w:sz w:val="20"/>
                <w:szCs w:val="20"/>
                <w:lang w:val="kk-KZ"/>
              </w:rPr>
              <w:t>Аралық бақылау</w:t>
            </w:r>
            <w:r w:rsidR="00517B82" w:rsidRPr="00A9159D">
              <w:rPr>
                <w:b/>
                <w:bCs/>
                <w:sz w:val="20"/>
                <w:szCs w:val="20"/>
                <w:lang w:val="kk-KZ"/>
              </w:rPr>
              <w:t xml:space="preserve"> </w:t>
            </w:r>
            <w:r w:rsidR="002B6828" w:rsidRPr="00A9159D">
              <w:rPr>
                <w:b/>
                <w:bCs/>
                <w:sz w:val="20"/>
                <w:szCs w:val="20"/>
                <w:lang w:val="en-US"/>
              </w:rPr>
              <w:t xml:space="preserve"> </w:t>
            </w:r>
            <w:r w:rsidR="00517B82" w:rsidRPr="00A9159D">
              <w:rPr>
                <w:b/>
                <w:bCs/>
                <w:sz w:val="20"/>
                <w:szCs w:val="20"/>
                <w:lang w:val="kk-KZ"/>
              </w:rPr>
              <w:t>1</w:t>
            </w:r>
          </w:p>
        </w:tc>
        <w:tc>
          <w:tcPr>
            <w:tcW w:w="425" w:type="dxa"/>
          </w:tcPr>
          <w:p w14:paraId="13308BAA" w14:textId="77777777" w:rsidR="00517B82" w:rsidRPr="00A9159D" w:rsidRDefault="00517B82" w:rsidP="79E482F3">
            <w:pPr>
              <w:tabs>
                <w:tab w:val="left" w:pos="1276"/>
              </w:tabs>
              <w:jc w:val="center"/>
              <w:rPr>
                <w:b/>
                <w:bCs/>
                <w:sz w:val="20"/>
                <w:szCs w:val="20"/>
                <w:lang w:val="kk-KZ"/>
              </w:rPr>
            </w:pPr>
            <w:r w:rsidRPr="00A9159D">
              <w:rPr>
                <w:b/>
                <w:bCs/>
                <w:sz w:val="20"/>
                <w:szCs w:val="20"/>
                <w:lang w:val="kk-KZ"/>
              </w:rPr>
              <w:t>100</w:t>
            </w:r>
          </w:p>
        </w:tc>
      </w:tr>
      <w:tr w:rsidR="003756DA" w:rsidRPr="00A9159D" w14:paraId="4F28CBE4" w14:textId="77777777" w:rsidTr="00D61F05">
        <w:tc>
          <w:tcPr>
            <w:tcW w:w="1135" w:type="dxa"/>
            <w:vMerge w:val="restart"/>
          </w:tcPr>
          <w:p w14:paraId="76705EFF" w14:textId="77777777" w:rsidR="003756DA" w:rsidRPr="00A9159D" w:rsidRDefault="003756DA" w:rsidP="00080FF0">
            <w:pPr>
              <w:tabs>
                <w:tab w:val="left" w:pos="1276"/>
              </w:tabs>
              <w:jc w:val="center"/>
              <w:rPr>
                <w:sz w:val="20"/>
                <w:szCs w:val="20"/>
              </w:rPr>
            </w:pPr>
            <w:r w:rsidRPr="00A9159D">
              <w:rPr>
                <w:sz w:val="20"/>
                <w:szCs w:val="20"/>
              </w:rPr>
              <w:t>9</w:t>
            </w:r>
          </w:p>
        </w:tc>
        <w:tc>
          <w:tcPr>
            <w:tcW w:w="7787" w:type="dxa"/>
          </w:tcPr>
          <w:p w14:paraId="4FF959EB" w14:textId="18C84017" w:rsidR="003756DA" w:rsidRPr="00A9159D" w:rsidRDefault="003756DA" w:rsidP="002B6828">
            <w:pPr>
              <w:tabs>
                <w:tab w:val="left" w:pos="1276"/>
              </w:tabs>
              <w:rPr>
                <w:color w:val="000000" w:themeColor="text1"/>
                <w:sz w:val="20"/>
                <w:szCs w:val="20"/>
                <w:lang w:val="kk-KZ"/>
              </w:rPr>
            </w:pPr>
            <w:r w:rsidRPr="00A9159D">
              <w:rPr>
                <w:bCs/>
                <w:color w:val="000000" w:themeColor="text1"/>
                <w:sz w:val="20"/>
                <w:szCs w:val="20"/>
              </w:rPr>
              <w:t xml:space="preserve">9-Д. </w:t>
            </w:r>
            <w:r w:rsidR="00917195" w:rsidRPr="00A9159D">
              <w:rPr>
                <w:color w:val="000000" w:themeColor="text1"/>
                <w:sz w:val="20"/>
                <w:szCs w:val="20"/>
                <w:lang w:val="kk-KZ"/>
              </w:rPr>
              <w:t xml:space="preserve"> Фототрофты микроорганизмдердің биостимуляциялық қасиеттері мен әсер ету механизмдері</w:t>
            </w:r>
          </w:p>
        </w:tc>
        <w:tc>
          <w:tcPr>
            <w:tcW w:w="860" w:type="dxa"/>
            <w:gridSpan w:val="2"/>
          </w:tcPr>
          <w:p w14:paraId="2BFB5AD3" w14:textId="4FA3321C" w:rsidR="003756DA" w:rsidRPr="00A9159D" w:rsidRDefault="003756DA" w:rsidP="79E482F3">
            <w:pPr>
              <w:tabs>
                <w:tab w:val="left" w:pos="1276"/>
              </w:tabs>
              <w:jc w:val="center"/>
              <w:rPr>
                <w:b/>
                <w:bCs/>
                <w:sz w:val="20"/>
                <w:szCs w:val="20"/>
              </w:rPr>
            </w:pPr>
            <w:r w:rsidRPr="00A9159D">
              <w:rPr>
                <w:sz w:val="20"/>
                <w:szCs w:val="20"/>
              </w:rPr>
              <w:t>1</w:t>
            </w:r>
          </w:p>
        </w:tc>
        <w:tc>
          <w:tcPr>
            <w:tcW w:w="425" w:type="dxa"/>
          </w:tcPr>
          <w:p w14:paraId="64D80AF2" w14:textId="4CCF1FC6" w:rsidR="003756DA" w:rsidRPr="00A9159D" w:rsidRDefault="003756DA" w:rsidP="79E482F3">
            <w:pPr>
              <w:tabs>
                <w:tab w:val="left" w:pos="1276"/>
              </w:tabs>
              <w:jc w:val="center"/>
              <w:rPr>
                <w:b/>
                <w:bCs/>
                <w:sz w:val="20"/>
                <w:szCs w:val="20"/>
              </w:rPr>
            </w:pPr>
          </w:p>
        </w:tc>
      </w:tr>
      <w:tr w:rsidR="003756DA" w:rsidRPr="00A9159D" w14:paraId="2811F76B" w14:textId="77777777" w:rsidTr="00D61F05">
        <w:tc>
          <w:tcPr>
            <w:tcW w:w="1135" w:type="dxa"/>
            <w:vMerge/>
          </w:tcPr>
          <w:p w14:paraId="6B22CBD5" w14:textId="77777777" w:rsidR="003756DA" w:rsidRPr="00A9159D" w:rsidRDefault="003756DA" w:rsidP="00080FF0">
            <w:pPr>
              <w:tabs>
                <w:tab w:val="left" w:pos="1276"/>
              </w:tabs>
              <w:jc w:val="center"/>
              <w:rPr>
                <w:sz w:val="20"/>
                <w:szCs w:val="20"/>
              </w:rPr>
            </w:pPr>
          </w:p>
        </w:tc>
        <w:tc>
          <w:tcPr>
            <w:tcW w:w="7787" w:type="dxa"/>
          </w:tcPr>
          <w:p w14:paraId="30F29AB3" w14:textId="2B608868" w:rsidR="003756DA" w:rsidRPr="00A9159D" w:rsidRDefault="003756DA" w:rsidP="79E482F3">
            <w:pPr>
              <w:tabs>
                <w:tab w:val="left" w:pos="1276"/>
              </w:tabs>
              <w:rPr>
                <w:color w:val="000000" w:themeColor="text1"/>
                <w:sz w:val="20"/>
                <w:szCs w:val="20"/>
                <w:lang w:val="kk-KZ"/>
              </w:rPr>
            </w:pPr>
            <w:r w:rsidRPr="00A9159D">
              <w:rPr>
                <w:bCs/>
                <w:color w:val="000000" w:themeColor="text1"/>
                <w:sz w:val="20"/>
                <w:szCs w:val="20"/>
              </w:rPr>
              <w:t>9-С</w:t>
            </w:r>
            <w:r w:rsidRPr="00A9159D">
              <w:rPr>
                <w:bCs/>
                <w:color w:val="000000" w:themeColor="text1"/>
                <w:sz w:val="20"/>
                <w:szCs w:val="20"/>
                <w:lang w:val="kk-KZ"/>
              </w:rPr>
              <w:t>С</w:t>
            </w:r>
            <w:r w:rsidRPr="00A9159D">
              <w:rPr>
                <w:bCs/>
                <w:color w:val="000000" w:themeColor="text1"/>
                <w:sz w:val="20"/>
                <w:szCs w:val="20"/>
              </w:rPr>
              <w:t>.</w:t>
            </w:r>
            <w:r w:rsidR="00917195" w:rsidRPr="00A9159D">
              <w:rPr>
                <w:color w:val="000000" w:themeColor="text1"/>
                <w:sz w:val="20"/>
                <w:szCs w:val="20"/>
                <w:lang w:val="kk-KZ"/>
              </w:rPr>
              <w:t xml:space="preserve">  Фитогормондар, аминқышқылдары, антиоксиданттар. Өсімдікті тамырлануды және стресске төзімділікті биостимуляциялау.</w:t>
            </w:r>
          </w:p>
        </w:tc>
        <w:tc>
          <w:tcPr>
            <w:tcW w:w="860" w:type="dxa"/>
            <w:gridSpan w:val="2"/>
          </w:tcPr>
          <w:p w14:paraId="6625834A" w14:textId="4B20EB18" w:rsidR="003756DA" w:rsidRPr="00A9159D" w:rsidRDefault="003756DA" w:rsidP="79E482F3">
            <w:pPr>
              <w:tabs>
                <w:tab w:val="left" w:pos="1276"/>
              </w:tabs>
              <w:jc w:val="center"/>
              <w:rPr>
                <w:b/>
                <w:bCs/>
                <w:sz w:val="20"/>
                <w:szCs w:val="20"/>
              </w:rPr>
            </w:pPr>
            <w:r w:rsidRPr="00A9159D">
              <w:rPr>
                <w:sz w:val="20"/>
                <w:szCs w:val="20"/>
              </w:rPr>
              <w:t>2</w:t>
            </w:r>
          </w:p>
        </w:tc>
        <w:tc>
          <w:tcPr>
            <w:tcW w:w="425" w:type="dxa"/>
          </w:tcPr>
          <w:p w14:paraId="482AABE9" w14:textId="44ACA323" w:rsidR="003756DA" w:rsidRPr="00A9159D" w:rsidRDefault="00F565C3" w:rsidP="79E482F3">
            <w:pPr>
              <w:tabs>
                <w:tab w:val="left" w:pos="1276"/>
              </w:tabs>
              <w:jc w:val="center"/>
              <w:rPr>
                <w:b/>
                <w:bCs/>
                <w:sz w:val="20"/>
                <w:szCs w:val="20"/>
                <w:lang w:val="kk-KZ"/>
              </w:rPr>
            </w:pPr>
            <w:r w:rsidRPr="00A9159D">
              <w:rPr>
                <w:b/>
                <w:bCs/>
                <w:sz w:val="20"/>
                <w:szCs w:val="20"/>
                <w:lang w:val="kk-KZ"/>
              </w:rPr>
              <w:t>8</w:t>
            </w:r>
          </w:p>
        </w:tc>
      </w:tr>
      <w:tr w:rsidR="003756DA" w:rsidRPr="00A9159D" w14:paraId="3CE6E4BF" w14:textId="77777777" w:rsidTr="00D61F05">
        <w:trPr>
          <w:trHeight w:val="229"/>
        </w:trPr>
        <w:tc>
          <w:tcPr>
            <w:tcW w:w="1135" w:type="dxa"/>
            <w:vMerge w:val="restart"/>
          </w:tcPr>
          <w:p w14:paraId="0162A872" w14:textId="77777777" w:rsidR="003756DA" w:rsidRPr="00A9159D" w:rsidRDefault="003756DA" w:rsidP="00080FF0">
            <w:pPr>
              <w:tabs>
                <w:tab w:val="left" w:pos="1276"/>
              </w:tabs>
              <w:jc w:val="center"/>
              <w:rPr>
                <w:sz w:val="20"/>
                <w:szCs w:val="20"/>
              </w:rPr>
            </w:pPr>
            <w:r w:rsidRPr="00A9159D">
              <w:rPr>
                <w:sz w:val="20"/>
                <w:szCs w:val="20"/>
              </w:rPr>
              <w:t>10</w:t>
            </w:r>
          </w:p>
        </w:tc>
        <w:tc>
          <w:tcPr>
            <w:tcW w:w="7787" w:type="dxa"/>
          </w:tcPr>
          <w:p w14:paraId="40E4C833" w14:textId="4D0A158A" w:rsidR="003756DA" w:rsidRPr="00A9159D" w:rsidRDefault="003756DA" w:rsidP="002B6828">
            <w:pPr>
              <w:tabs>
                <w:tab w:val="left" w:pos="1276"/>
              </w:tabs>
              <w:rPr>
                <w:color w:val="000000" w:themeColor="text1"/>
                <w:sz w:val="20"/>
                <w:szCs w:val="20"/>
              </w:rPr>
            </w:pPr>
            <w:r w:rsidRPr="00A9159D">
              <w:rPr>
                <w:bCs/>
                <w:color w:val="000000" w:themeColor="text1"/>
                <w:sz w:val="20"/>
                <w:szCs w:val="20"/>
              </w:rPr>
              <w:t xml:space="preserve">10-Д. </w:t>
            </w:r>
            <w:r w:rsidRPr="00A9159D">
              <w:rPr>
                <w:color w:val="000000" w:themeColor="text1"/>
                <w:sz w:val="20"/>
                <w:szCs w:val="20"/>
                <w:lang w:val="kk-KZ"/>
              </w:rPr>
              <w:t xml:space="preserve"> </w:t>
            </w:r>
            <w:r w:rsidR="00A517EC" w:rsidRPr="00A9159D">
              <w:rPr>
                <w:color w:val="000000" w:themeColor="text1"/>
                <w:sz w:val="20"/>
                <w:szCs w:val="20"/>
              </w:rPr>
              <w:t>Фототрофтардың биохимиялық құрамы мен белсенді метаболиттері</w:t>
            </w:r>
          </w:p>
        </w:tc>
        <w:tc>
          <w:tcPr>
            <w:tcW w:w="860" w:type="dxa"/>
            <w:gridSpan w:val="2"/>
          </w:tcPr>
          <w:p w14:paraId="23E11B81" w14:textId="0244F6C5" w:rsidR="003756DA" w:rsidRPr="00A9159D" w:rsidRDefault="003756DA" w:rsidP="79E482F3">
            <w:pPr>
              <w:tabs>
                <w:tab w:val="left" w:pos="1276"/>
              </w:tabs>
              <w:jc w:val="center"/>
              <w:rPr>
                <w:b/>
                <w:bCs/>
                <w:sz w:val="20"/>
                <w:szCs w:val="20"/>
              </w:rPr>
            </w:pPr>
            <w:r w:rsidRPr="00A9159D">
              <w:rPr>
                <w:sz w:val="20"/>
                <w:szCs w:val="20"/>
              </w:rPr>
              <w:t>1</w:t>
            </w:r>
          </w:p>
        </w:tc>
        <w:tc>
          <w:tcPr>
            <w:tcW w:w="425" w:type="dxa"/>
          </w:tcPr>
          <w:p w14:paraId="0DE8F40A" w14:textId="250AA627" w:rsidR="003756DA" w:rsidRPr="00A9159D" w:rsidRDefault="003756DA" w:rsidP="79E482F3">
            <w:pPr>
              <w:tabs>
                <w:tab w:val="left" w:pos="1276"/>
              </w:tabs>
              <w:jc w:val="center"/>
              <w:rPr>
                <w:b/>
                <w:bCs/>
                <w:sz w:val="20"/>
                <w:szCs w:val="20"/>
              </w:rPr>
            </w:pPr>
          </w:p>
        </w:tc>
      </w:tr>
      <w:tr w:rsidR="003756DA" w:rsidRPr="00A9159D" w14:paraId="107E4915" w14:textId="77777777" w:rsidTr="00D61F05">
        <w:trPr>
          <w:trHeight w:val="330"/>
        </w:trPr>
        <w:tc>
          <w:tcPr>
            <w:tcW w:w="1135" w:type="dxa"/>
            <w:vMerge/>
          </w:tcPr>
          <w:p w14:paraId="00E24750" w14:textId="77777777" w:rsidR="003756DA" w:rsidRPr="00A9159D" w:rsidRDefault="003756DA" w:rsidP="00080FF0">
            <w:pPr>
              <w:tabs>
                <w:tab w:val="left" w:pos="1276"/>
              </w:tabs>
              <w:jc w:val="center"/>
              <w:rPr>
                <w:sz w:val="20"/>
                <w:szCs w:val="20"/>
              </w:rPr>
            </w:pPr>
          </w:p>
        </w:tc>
        <w:tc>
          <w:tcPr>
            <w:tcW w:w="7787" w:type="dxa"/>
          </w:tcPr>
          <w:p w14:paraId="03D665F7" w14:textId="6F1DBF90" w:rsidR="003756DA" w:rsidRPr="00A9159D" w:rsidRDefault="003756DA" w:rsidP="001B7448">
            <w:pPr>
              <w:tabs>
                <w:tab w:val="left" w:pos="1276"/>
              </w:tabs>
              <w:rPr>
                <w:color w:val="000000" w:themeColor="text1"/>
                <w:sz w:val="20"/>
                <w:szCs w:val="20"/>
                <w:lang w:val="kk-KZ"/>
              </w:rPr>
            </w:pPr>
            <w:r w:rsidRPr="00A9159D">
              <w:rPr>
                <w:bCs/>
                <w:color w:val="000000" w:themeColor="text1"/>
                <w:sz w:val="20"/>
                <w:szCs w:val="20"/>
              </w:rPr>
              <w:t>10-С</w:t>
            </w:r>
            <w:r w:rsidRPr="00A9159D">
              <w:rPr>
                <w:bCs/>
                <w:color w:val="000000" w:themeColor="text1"/>
                <w:sz w:val="20"/>
                <w:szCs w:val="20"/>
                <w:lang w:val="kk-KZ"/>
              </w:rPr>
              <w:t>С</w:t>
            </w:r>
            <w:r w:rsidRPr="00A9159D">
              <w:rPr>
                <w:bCs/>
                <w:color w:val="000000" w:themeColor="text1"/>
                <w:sz w:val="20"/>
                <w:szCs w:val="20"/>
              </w:rPr>
              <w:t>.</w:t>
            </w:r>
            <w:r w:rsidR="001B7448" w:rsidRPr="00A9159D">
              <w:rPr>
                <w:sz w:val="20"/>
                <w:szCs w:val="20"/>
              </w:rPr>
              <w:t xml:space="preserve"> </w:t>
            </w:r>
            <w:r w:rsidR="001B7448" w:rsidRPr="00A9159D">
              <w:rPr>
                <w:bCs/>
                <w:color w:val="000000" w:themeColor="text1"/>
                <w:sz w:val="20"/>
                <w:szCs w:val="20"/>
              </w:rPr>
              <w:t>Өсімдік өсу стимуляторлары: әсер ету механизмдері</w:t>
            </w:r>
          </w:p>
        </w:tc>
        <w:tc>
          <w:tcPr>
            <w:tcW w:w="860" w:type="dxa"/>
            <w:gridSpan w:val="2"/>
          </w:tcPr>
          <w:p w14:paraId="5312540D" w14:textId="015E1AA4" w:rsidR="003756DA" w:rsidRPr="00A9159D" w:rsidRDefault="003756DA" w:rsidP="79E482F3">
            <w:pPr>
              <w:tabs>
                <w:tab w:val="left" w:pos="1276"/>
              </w:tabs>
              <w:jc w:val="center"/>
              <w:rPr>
                <w:b/>
                <w:bCs/>
                <w:sz w:val="20"/>
                <w:szCs w:val="20"/>
                <w:lang w:val="en-US"/>
              </w:rPr>
            </w:pPr>
            <w:r w:rsidRPr="00A9159D">
              <w:rPr>
                <w:sz w:val="20"/>
                <w:szCs w:val="20"/>
              </w:rPr>
              <w:t>2</w:t>
            </w:r>
          </w:p>
        </w:tc>
        <w:tc>
          <w:tcPr>
            <w:tcW w:w="425" w:type="dxa"/>
          </w:tcPr>
          <w:p w14:paraId="012F5937" w14:textId="2DFB5626" w:rsidR="003756DA" w:rsidRPr="00A9159D" w:rsidRDefault="00F565C3" w:rsidP="79E482F3">
            <w:pPr>
              <w:tabs>
                <w:tab w:val="left" w:pos="1276"/>
              </w:tabs>
              <w:jc w:val="center"/>
              <w:rPr>
                <w:b/>
                <w:bCs/>
                <w:sz w:val="20"/>
                <w:szCs w:val="20"/>
                <w:lang w:val="kk-KZ"/>
              </w:rPr>
            </w:pPr>
            <w:r w:rsidRPr="00A9159D">
              <w:rPr>
                <w:b/>
                <w:bCs/>
                <w:sz w:val="20"/>
                <w:szCs w:val="20"/>
                <w:lang w:val="kk-KZ"/>
              </w:rPr>
              <w:t>8</w:t>
            </w:r>
          </w:p>
        </w:tc>
      </w:tr>
      <w:tr w:rsidR="003756DA" w:rsidRPr="00A9159D" w14:paraId="7601D573" w14:textId="77777777" w:rsidTr="00D61F05">
        <w:trPr>
          <w:trHeight w:val="180"/>
        </w:trPr>
        <w:tc>
          <w:tcPr>
            <w:tcW w:w="1135" w:type="dxa"/>
            <w:vMerge/>
          </w:tcPr>
          <w:p w14:paraId="42BB9D7E" w14:textId="77777777" w:rsidR="003756DA" w:rsidRPr="00A9159D" w:rsidRDefault="003756DA" w:rsidP="00080FF0">
            <w:pPr>
              <w:tabs>
                <w:tab w:val="left" w:pos="1276"/>
              </w:tabs>
              <w:jc w:val="center"/>
              <w:rPr>
                <w:sz w:val="20"/>
                <w:szCs w:val="20"/>
              </w:rPr>
            </w:pPr>
          </w:p>
        </w:tc>
        <w:tc>
          <w:tcPr>
            <w:tcW w:w="7787" w:type="dxa"/>
          </w:tcPr>
          <w:p w14:paraId="3295D46C" w14:textId="17AE00FC" w:rsidR="003756DA" w:rsidRPr="00A9159D" w:rsidRDefault="00ED768E" w:rsidP="00780CC6">
            <w:pPr>
              <w:tabs>
                <w:tab w:val="left" w:pos="1276"/>
              </w:tabs>
              <w:rPr>
                <w:b/>
                <w:bCs/>
                <w:color w:val="000000" w:themeColor="text1"/>
                <w:sz w:val="20"/>
                <w:szCs w:val="20"/>
              </w:rPr>
            </w:pPr>
            <w:r w:rsidRPr="00A9159D">
              <w:rPr>
                <w:b/>
                <w:bCs/>
                <w:color w:val="000000" w:themeColor="text1"/>
                <w:sz w:val="20"/>
                <w:szCs w:val="20"/>
              </w:rPr>
              <w:t>МОӨЖ 3. МӨЖ</w:t>
            </w:r>
            <w:r w:rsidR="003756DA" w:rsidRPr="00A9159D">
              <w:rPr>
                <w:b/>
                <w:bCs/>
                <w:color w:val="000000" w:themeColor="text1"/>
                <w:sz w:val="20"/>
                <w:szCs w:val="20"/>
              </w:rPr>
              <w:t xml:space="preserve"> 3 орындау бойынша кеңестер</w:t>
            </w:r>
          </w:p>
        </w:tc>
        <w:tc>
          <w:tcPr>
            <w:tcW w:w="860" w:type="dxa"/>
            <w:gridSpan w:val="2"/>
          </w:tcPr>
          <w:p w14:paraId="3903116C" w14:textId="77777777" w:rsidR="003756DA" w:rsidRPr="00A9159D" w:rsidRDefault="003756DA" w:rsidP="79E482F3">
            <w:pPr>
              <w:tabs>
                <w:tab w:val="left" w:pos="1276"/>
              </w:tabs>
              <w:jc w:val="center"/>
              <w:rPr>
                <w:b/>
                <w:bCs/>
                <w:sz w:val="20"/>
                <w:szCs w:val="20"/>
              </w:rPr>
            </w:pPr>
          </w:p>
        </w:tc>
        <w:tc>
          <w:tcPr>
            <w:tcW w:w="425" w:type="dxa"/>
          </w:tcPr>
          <w:p w14:paraId="45C01C13" w14:textId="77777777" w:rsidR="003756DA" w:rsidRPr="00A9159D" w:rsidRDefault="003756DA" w:rsidP="79E482F3">
            <w:pPr>
              <w:tabs>
                <w:tab w:val="left" w:pos="1276"/>
              </w:tabs>
              <w:jc w:val="center"/>
              <w:rPr>
                <w:b/>
                <w:bCs/>
                <w:sz w:val="20"/>
                <w:szCs w:val="20"/>
              </w:rPr>
            </w:pPr>
          </w:p>
        </w:tc>
      </w:tr>
      <w:tr w:rsidR="003756DA" w:rsidRPr="00A9159D" w14:paraId="0302A0FB" w14:textId="77777777" w:rsidTr="00D61F05">
        <w:trPr>
          <w:trHeight w:val="150"/>
        </w:trPr>
        <w:tc>
          <w:tcPr>
            <w:tcW w:w="1135" w:type="dxa"/>
            <w:vMerge/>
          </w:tcPr>
          <w:p w14:paraId="009FBD54" w14:textId="77777777" w:rsidR="003756DA" w:rsidRPr="00A9159D" w:rsidRDefault="003756DA" w:rsidP="00080FF0">
            <w:pPr>
              <w:tabs>
                <w:tab w:val="left" w:pos="1276"/>
              </w:tabs>
              <w:jc w:val="center"/>
              <w:rPr>
                <w:sz w:val="20"/>
                <w:szCs w:val="20"/>
              </w:rPr>
            </w:pPr>
          </w:p>
        </w:tc>
        <w:tc>
          <w:tcPr>
            <w:tcW w:w="7787" w:type="dxa"/>
          </w:tcPr>
          <w:p w14:paraId="0B2EDF24" w14:textId="28874039" w:rsidR="003756DA" w:rsidRPr="00A9159D" w:rsidRDefault="00ED768E" w:rsidP="00780CC6">
            <w:pPr>
              <w:tabs>
                <w:tab w:val="left" w:pos="1276"/>
              </w:tabs>
              <w:jc w:val="both"/>
              <w:rPr>
                <w:b/>
                <w:bCs/>
                <w:color w:val="000000" w:themeColor="text1"/>
                <w:sz w:val="20"/>
                <w:szCs w:val="20"/>
              </w:rPr>
            </w:pPr>
            <w:r w:rsidRPr="00A9159D">
              <w:rPr>
                <w:b/>
                <w:bCs/>
                <w:color w:val="000000" w:themeColor="text1"/>
                <w:sz w:val="20"/>
                <w:szCs w:val="20"/>
              </w:rPr>
              <w:t>М</w:t>
            </w:r>
            <w:r w:rsidR="003756DA" w:rsidRPr="00A9159D">
              <w:rPr>
                <w:b/>
                <w:bCs/>
                <w:color w:val="000000" w:themeColor="text1"/>
                <w:sz w:val="20"/>
                <w:szCs w:val="20"/>
              </w:rPr>
              <w:t>Ө</w:t>
            </w:r>
            <w:r w:rsidR="009C3DBA" w:rsidRPr="00A9159D">
              <w:rPr>
                <w:b/>
                <w:bCs/>
                <w:color w:val="000000" w:themeColor="text1"/>
                <w:sz w:val="20"/>
                <w:szCs w:val="20"/>
              </w:rPr>
              <w:t>Ж</w:t>
            </w:r>
            <w:r w:rsidR="003756DA" w:rsidRPr="00A9159D">
              <w:rPr>
                <w:b/>
                <w:bCs/>
                <w:color w:val="000000" w:themeColor="text1"/>
                <w:sz w:val="20"/>
                <w:szCs w:val="20"/>
              </w:rPr>
              <w:t xml:space="preserve"> 3.  Тақырып</w:t>
            </w:r>
            <w:r w:rsidR="00242006" w:rsidRPr="00A9159D">
              <w:rPr>
                <w:b/>
                <w:bCs/>
                <w:color w:val="000000" w:themeColor="text1"/>
                <w:sz w:val="20"/>
                <w:szCs w:val="20"/>
              </w:rPr>
              <w:t>:</w:t>
            </w:r>
            <w:r w:rsidR="003756DA" w:rsidRPr="00A9159D">
              <w:rPr>
                <w:b/>
                <w:bCs/>
                <w:color w:val="000000" w:themeColor="text1"/>
                <w:sz w:val="20"/>
                <w:szCs w:val="20"/>
              </w:rPr>
              <w:t xml:space="preserve"> </w:t>
            </w:r>
            <w:r w:rsidR="009C3DBA" w:rsidRPr="00A9159D">
              <w:rPr>
                <w:b/>
                <w:sz w:val="20"/>
                <w:szCs w:val="20"/>
              </w:rPr>
              <w:t>Биотыңайтқыш</w:t>
            </w:r>
            <w:r w:rsidR="003756DA" w:rsidRPr="00A9159D">
              <w:rPr>
                <w:b/>
                <w:bCs/>
                <w:color w:val="000000" w:themeColor="text1"/>
                <w:sz w:val="20"/>
                <w:szCs w:val="20"/>
              </w:rPr>
              <w:t xml:space="preserve"> өндіру үшін </w:t>
            </w:r>
            <w:proofErr w:type="gramStart"/>
            <w:r w:rsidR="003756DA" w:rsidRPr="00A9159D">
              <w:rPr>
                <w:b/>
                <w:bCs/>
                <w:color w:val="000000" w:themeColor="text1"/>
                <w:sz w:val="20"/>
                <w:szCs w:val="20"/>
              </w:rPr>
              <w:t>бас</w:t>
            </w:r>
            <w:proofErr w:type="gramEnd"/>
            <w:r w:rsidR="003756DA" w:rsidRPr="00A9159D">
              <w:rPr>
                <w:b/>
                <w:bCs/>
                <w:color w:val="000000" w:themeColor="text1"/>
                <w:sz w:val="20"/>
                <w:szCs w:val="20"/>
              </w:rPr>
              <w:t>қа продуценттермен салыстырғында фототрофты микроорганизмдердің биомассасын пайдаланудың артықшылықтары мен кемшіліктері.</w:t>
            </w:r>
          </w:p>
        </w:tc>
        <w:tc>
          <w:tcPr>
            <w:tcW w:w="860" w:type="dxa"/>
            <w:gridSpan w:val="2"/>
          </w:tcPr>
          <w:p w14:paraId="20330E38" w14:textId="77777777" w:rsidR="003756DA" w:rsidRPr="00A9159D" w:rsidRDefault="003756DA" w:rsidP="79E482F3">
            <w:pPr>
              <w:tabs>
                <w:tab w:val="left" w:pos="1276"/>
              </w:tabs>
              <w:jc w:val="center"/>
              <w:rPr>
                <w:b/>
                <w:bCs/>
                <w:sz w:val="20"/>
                <w:szCs w:val="20"/>
              </w:rPr>
            </w:pPr>
          </w:p>
        </w:tc>
        <w:tc>
          <w:tcPr>
            <w:tcW w:w="425" w:type="dxa"/>
          </w:tcPr>
          <w:p w14:paraId="61B54AC7" w14:textId="518403E3" w:rsidR="003756DA" w:rsidRPr="00A9159D" w:rsidRDefault="00F565C3" w:rsidP="79E482F3">
            <w:pPr>
              <w:tabs>
                <w:tab w:val="left" w:pos="1276"/>
              </w:tabs>
              <w:jc w:val="center"/>
              <w:rPr>
                <w:b/>
                <w:bCs/>
                <w:sz w:val="20"/>
                <w:szCs w:val="20"/>
                <w:lang w:val="kk-KZ"/>
              </w:rPr>
            </w:pPr>
            <w:r w:rsidRPr="00A9159D">
              <w:rPr>
                <w:b/>
                <w:bCs/>
                <w:sz w:val="20"/>
                <w:szCs w:val="20"/>
                <w:lang w:val="kk-KZ"/>
              </w:rPr>
              <w:t>1</w:t>
            </w:r>
            <w:r w:rsidR="00AC5763" w:rsidRPr="00A9159D">
              <w:rPr>
                <w:b/>
                <w:bCs/>
                <w:sz w:val="20"/>
                <w:szCs w:val="20"/>
                <w:lang w:val="kk-KZ"/>
              </w:rPr>
              <w:t>5</w:t>
            </w:r>
          </w:p>
        </w:tc>
      </w:tr>
      <w:tr w:rsidR="003756DA" w:rsidRPr="00A9159D" w14:paraId="484CCE6B" w14:textId="77777777" w:rsidTr="00D61F05">
        <w:tc>
          <w:tcPr>
            <w:tcW w:w="1135" w:type="dxa"/>
            <w:vMerge w:val="restart"/>
          </w:tcPr>
          <w:p w14:paraId="0025CC18" w14:textId="77777777" w:rsidR="003756DA" w:rsidRPr="00A9159D" w:rsidRDefault="003756DA" w:rsidP="00080FF0">
            <w:pPr>
              <w:tabs>
                <w:tab w:val="left" w:pos="1276"/>
              </w:tabs>
              <w:jc w:val="center"/>
              <w:rPr>
                <w:sz w:val="20"/>
                <w:szCs w:val="20"/>
              </w:rPr>
            </w:pPr>
            <w:r w:rsidRPr="00A9159D">
              <w:rPr>
                <w:sz w:val="20"/>
                <w:szCs w:val="20"/>
              </w:rPr>
              <w:t>11</w:t>
            </w:r>
          </w:p>
        </w:tc>
        <w:tc>
          <w:tcPr>
            <w:tcW w:w="7787" w:type="dxa"/>
          </w:tcPr>
          <w:p w14:paraId="45137502" w14:textId="776AEFF0" w:rsidR="003756DA" w:rsidRPr="00A9159D" w:rsidRDefault="003756DA" w:rsidP="001B7448">
            <w:pPr>
              <w:tabs>
                <w:tab w:val="left" w:pos="1276"/>
              </w:tabs>
              <w:rPr>
                <w:color w:val="000000" w:themeColor="text1"/>
                <w:sz w:val="20"/>
                <w:szCs w:val="20"/>
              </w:rPr>
            </w:pPr>
            <w:r w:rsidRPr="00A9159D">
              <w:rPr>
                <w:bCs/>
                <w:color w:val="000000" w:themeColor="text1"/>
                <w:sz w:val="20"/>
                <w:szCs w:val="20"/>
              </w:rPr>
              <w:t xml:space="preserve">11-Д. </w:t>
            </w:r>
            <w:r w:rsidR="001B7448" w:rsidRPr="00A9159D">
              <w:rPr>
                <w:color w:val="000000" w:themeColor="text1"/>
                <w:sz w:val="20"/>
                <w:szCs w:val="20"/>
                <w:lang w:val="kk-KZ"/>
              </w:rPr>
              <w:t xml:space="preserve"> </w:t>
            </w:r>
            <w:r w:rsidRPr="00A9159D">
              <w:rPr>
                <w:color w:val="000000" w:themeColor="text1"/>
                <w:sz w:val="20"/>
                <w:szCs w:val="20"/>
                <w:lang w:val="kk-KZ"/>
              </w:rPr>
              <w:t xml:space="preserve"> </w:t>
            </w:r>
            <w:r w:rsidR="00FF176F" w:rsidRPr="00A9159D">
              <w:rPr>
                <w:color w:val="000000" w:themeColor="text1"/>
                <w:sz w:val="20"/>
                <w:szCs w:val="20"/>
                <w:lang w:val="kk-KZ"/>
              </w:rPr>
              <w:t>Биостимуляторлардың өсімдіктердің өсуіне және дамуына әсері</w:t>
            </w:r>
          </w:p>
        </w:tc>
        <w:tc>
          <w:tcPr>
            <w:tcW w:w="860" w:type="dxa"/>
            <w:gridSpan w:val="2"/>
          </w:tcPr>
          <w:p w14:paraId="167CA1BA" w14:textId="2702B99D" w:rsidR="003756DA" w:rsidRPr="00A9159D" w:rsidRDefault="003756DA" w:rsidP="79E482F3">
            <w:pPr>
              <w:tabs>
                <w:tab w:val="left" w:pos="1276"/>
              </w:tabs>
              <w:jc w:val="center"/>
              <w:rPr>
                <w:b/>
                <w:bCs/>
                <w:sz w:val="20"/>
                <w:szCs w:val="20"/>
                <w:lang w:val="kk-KZ"/>
              </w:rPr>
            </w:pPr>
            <w:r w:rsidRPr="00A9159D">
              <w:rPr>
                <w:sz w:val="20"/>
                <w:szCs w:val="20"/>
              </w:rPr>
              <w:t>1</w:t>
            </w:r>
          </w:p>
        </w:tc>
        <w:tc>
          <w:tcPr>
            <w:tcW w:w="425" w:type="dxa"/>
          </w:tcPr>
          <w:p w14:paraId="46550FD2" w14:textId="4469411C" w:rsidR="003756DA" w:rsidRPr="00A9159D" w:rsidRDefault="003756DA" w:rsidP="79E482F3">
            <w:pPr>
              <w:tabs>
                <w:tab w:val="left" w:pos="1276"/>
              </w:tabs>
              <w:jc w:val="center"/>
              <w:rPr>
                <w:b/>
                <w:bCs/>
                <w:sz w:val="20"/>
                <w:szCs w:val="20"/>
                <w:lang w:val="kk-KZ"/>
              </w:rPr>
            </w:pPr>
          </w:p>
        </w:tc>
      </w:tr>
      <w:tr w:rsidR="003756DA" w:rsidRPr="00A9159D" w14:paraId="1C2918F5" w14:textId="77777777" w:rsidTr="00D61F05">
        <w:tc>
          <w:tcPr>
            <w:tcW w:w="1135" w:type="dxa"/>
            <w:vMerge/>
          </w:tcPr>
          <w:p w14:paraId="4597C4A0" w14:textId="77777777" w:rsidR="003756DA" w:rsidRPr="00A9159D" w:rsidRDefault="003756DA" w:rsidP="00080FF0">
            <w:pPr>
              <w:tabs>
                <w:tab w:val="left" w:pos="1276"/>
              </w:tabs>
              <w:jc w:val="center"/>
              <w:rPr>
                <w:sz w:val="20"/>
                <w:szCs w:val="20"/>
                <w:lang w:val="kk-KZ"/>
              </w:rPr>
            </w:pPr>
          </w:p>
        </w:tc>
        <w:tc>
          <w:tcPr>
            <w:tcW w:w="7787" w:type="dxa"/>
          </w:tcPr>
          <w:p w14:paraId="6A5EFB39" w14:textId="5D57F8AE" w:rsidR="003756DA" w:rsidRPr="00A9159D" w:rsidRDefault="003756DA" w:rsidP="79E482F3">
            <w:pPr>
              <w:tabs>
                <w:tab w:val="left" w:pos="1276"/>
              </w:tabs>
              <w:rPr>
                <w:bCs/>
                <w:color w:val="000000" w:themeColor="text1"/>
                <w:sz w:val="20"/>
                <w:szCs w:val="20"/>
                <w:lang w:val="kk-KZ"/>
              </w:rPr>
            </w:pPr>
            <w:r w:rsidRPr="00A9159D">
              <w:rPr>
                <w:bCs/>
                <w:color w:val="000000" w:themeColor="text1"/>
                <w:sz w:val="20"/>
                <w:szCs w:val="20"/>
                <w:lang w:val="kk-KZ"/>
              </w:rPr>
              <w:t>11-СС.</w:t>
            </w:r>
            <w:r w:rsidRPr="00A9159D">
              <w:rPr>
                <w:color w:val="000000" w:themeColor="text1"/>
                <w:sz w:val="20"/>
                <w:szCs w:val="20"/>
                <w:lang w:val="kk-KZ"/>
              </w:rPr>
              <w:t xml:space="preserve"> </w:t>
            </w:r>
            <w:r w:rsidR="00FF176F" w:rsidRPr="00A9159D">
              <w:rPr>
                <w:color w:val="000000" w:themeColor="text1"/>
                <w:sz w:val="20"/>
                <w:szCs w:val="20"/>
                <w:lang w:val="kk-KZ"/>
              </w:rPr>
              <w:t>Биопрепараттарды қолданудың экологиялық аспектілері</w:t>
            </w:r>
          </w:p>
        </w:tc>
        <w:tc>
          <w:tcPr>
            <w:tcW w:w="860" w:type="dxa"/>
            <w:gridSpan w:val="2"/>
          </w:tcPr>
          <w:p w14:paraId="58D8B663" w14:textId="07D38A42" w:rsidR="003756DA" w:rsidRPr="00A9159D" w:rsidRDefault="003756DA" w:rsidP="79E482F3">
            <w:pPr>
              <w:tabs>
                <w:tab w:val="left" w:pos="1276"/>
              </w:tabs>
              <w:jc w:val="center"/>
              <w:rPr>
                <w:b/>
                <w:bCs/>
                <w:sz w:val="20"/>
                <w:szCs w:val="20"/>
                <w:lang w:val="kk-KZ"/>
              </w:rPr>
            </w:pPr>
            <w:r w:rsidRPr="00A9159D">
              <w:rPr>
                <w:sz w:val="20"/>
                <w:szCs w:val="20"/>
              </w:rPr>
              <w:t>2</w:t>
            </w:r>
          </w:p>
        </w:tc>
        <w:tc>
          <w:tcPr>
            <w:tcW w:w="425" w:type="dxa"/>
          </w:tcPr>
          <w:p w14:paraId="0CD9D766" w14:textId="1E24C0E1" w:rsidR="003756DA" w:rsidRPr="00A9159D" w:rsidRDefault="00F565C3" w:rsidP="79E482F3">
            <w:pPr>
              <w:tabs>
                <w:tab w:val="left" w:pos="1276"/>
              </w:tabs>
              <w:jc w:val="center"/>
              <w:rPr>
                <w:b/>
                <w:bCs/>
                <w:sz w:val="20"/>
                <w:szCs w:val="20"/>
                <w:lang w:val="kk-KZ"/>
              </w:rPr>
            </w:pPr>
            <w:r w:rsidRPr="00A9159D">
              <w:rPr>
                <w:b/>
                <w:bCs/>
                <w:sz w:val="20"/>
                <w:szCs w:val="20"/>
                <w:lang w:val="kk-KZ"/>
              </w:rPr>
              <w:t>8</w:t>
            </w:r>
          </w:p>
        </w:tc>
      </w:tr>
      <w:tr w:rsidR="003756DA" w:rsidRPr="00A9159D" w14:paraId="02B59523" w14:textId="77777777" w:rsidTr="00D61F05">
        <w:tc>
          <w:tcPr>
            <w:tcW w:w="1135" w:type="dxa"/>
            <w:vMerge/>
          </w:tcPr>
          <w:p w14:paraId="6FAF2B9E" w14:textId="77777777" w:rsidR="003756DA" w:rsidRPr="00A9159D" w:rsidRDefault="003756DA" w:rsidP="00080FF0">
            <w:pPr>
              <w:tabs>
                <w:tab w:val="left" w:pos="1276"/>
              </w:tabs>
              <w:jc w:val="center"/>
              <w:rPr>
                <w:sz w:val="20"/>
                <w:szCs w:val="20"/>
                <w:lang w:val="kk-KZ"/>
              </w:rPr>
            </w:pPr>
          </w:p>
        </w:tc>
        <w:tc>
          <w:tcPr>
            <w:tcW w:w="7787" w:type="dxa"/>
          </w:tcPr>
          <w:p w14:paraId="2E294A94" w14:textId="065B9B6A" w:rsidR="003756DA" w:rsidRPr="00A9159D" w:rsidRDefault="00ED768E" w:rsidP="79E482F3">
            <w:pPr>
              <w:tabs>
                <w:tab w:val="left" w:pos="1276"/>
              </w:tabs>
              <w:rPr>
                <w:b/>
                <w:bCs/>
                <w:color w:val="000000" w:themeColor="text1"/>
                <w:sz w:val="20"/>
                <w:szCs w:val="20"/>
                <w:lang w:val="kk-KZ"/>
              </w:rPr>
            </w:pPr>
            <w:r w:rsidRPr="00A9159D">
              <w:rPr>
                <w:color w:val="000000" w:themeColor="text1"/>
                <w:sz w:val="20"/>
                <w:szCs w:val="20"/>
                <w:lang w:val="kk-KZ"/>
              </w:rPr>
              <w:t>МОӨЖ 4. МӨЖ</w:t>
            </w:r>
            <w:r w:rsidR="003756DA" w:rsidRPr="00A9159D">
              <w:rPr>
                <w:color w:val="000000" w:themeColor="text1"/>
                <w:sz w:val="20"/>
                <w:szCs w:val="20"/>
                <w:lang w:val="kk-KZ"/>
              </w:rPr>
              <w:t xml:space="preserve"> 4 орындау бойынша кеңестер</w:t>
            </w:r>
          </w:p>
        </w:tc>
        <w:tc>
          <w:tcPr>
            <w:tcW w:w="860" w:type="dxa"/>
            <w:gridSpan w:val="2"/>
          </w:tcPr>
          <w:p w14:paraId="011EE51D" w14:textId="6776C3C3" w:rsidR="003756DA" w:rsidRPr="00A9159D" w:rsidRDefault="003756DA" w:rsidP="79E482F3">
            <w:pPr>
              <w:tabs>
                <w:tab w:val="left" w:pos="1276"/>
              </w:tabs>
              <w:jc w:val="center"/>
              <w:rPr>
                <w:b/>
                <w:bCs/>
                <w:sz w:val="20"/>
                <w:szCs w:val="20"/>
                <w:lang w:val="kk-KZ"/>
              </w:rPr>
            </w:pPr>
          </w:p>
        </w:tc>
        <w:tc>
          <w:tcPr>
            <w:tcW w:w="425" w:type="dxa"/>
          </w:tcPr>
          <w:p w14:paraId="194838BE" w14:textId="0C2E4E19" w:rsidR="003756DA" w:rsidRPr="00A9159D" w:rsidRDefault="003756DA" w:rsidP="79E482F3">
            <w:pPr>
              <w:tabs>
                <w:tab w:val="left" w:pos="1276"/>
              </w:tabs>
              <w:jc w:val="center"/>
              <w:rPr>
                <w:b/>
                <w:bCs/>
                <w:sz w:val="20"/>
                <w:szCs w:val="20"/>
                <w:lang w:val="kk-KZ"/>
              </w:rPr>
            </w:pPr>
          </w:p>
        </w:tc>
      </w:tr>
      <w:tr w:rsidR="006A2052" w:rsidRPr="00A9159D" w14:paraId="547F59FD" w14:textId="77777777" w:rsidTr="00D61F05">
        <w:tc>
          <w:tcPr>
            <w:tcW w:w="10207" w:type="dxa"/>
            <w:gridSpan w:val="5"/>
          </w:tcPr>
          <w:p w14:paraId="703340DE" w14:textId="461254BE" w:rsidR="006A2052" w:rsidRPr="00A9159D" w:rsidRDefault="006A2052" w:rsidP="79E482F3">
            <w:pPr>
              <w:tabs>
                <w:tab w:val="left" w:pos="1276"/>
              </w:tabs>
              <w:jc w:val="center"/>
              <w:rPr>
                <w:b/>
                <w:bCs/>
                <w:color w:val="000000" w:themeColor="text1"/>
                <w:sz w:val="20"/>
                <w:szCs w:val="20"/>
                <w:lang w:val="kk-KZ"/>
              </w:rPr>
            </w:pPr>
            <w:r w:rsidRPr="00A9159D">
              <w:rPr>
                <w:b/>
                <w:bCs/>
                <w:sz w:val="20"/>
                <w:szCs w:val="20"/>
                <w:lang w:val="kk-KZ"/>
              </w:rPr>
              <w:t>3-МОДУЛЬ</w:t>
            </w:r>
            <w:r w:rsidRPr="00A9159D">
              <w:rPr>
                <w:b/>
                <w:bCs/>
                <w:color w:val="FF0000"/>
                <w:sz w:val="20"/>
                <w:szCs w:val="20"/>
                <w:lang w:val="kk-KZ"/>
              </w:rPr>
              <w:t xml:space="preserve"> </w:t>
            </w:r>
            <w:r w:rsidR="009D5F88" w:rsidRPr="00A9159D">
              <w:rPr>
                <w:b/>
                <w:bCs/>
                <w:color w:val="000000" w:themeColor="text1"/>
                <w:sz w:val="20"/>
                <w:szCs w:val="20"/>
                <w:lang w:val="kk-KZ"/>
              </w:rPr>
              <w:t>«Фототрофты микроорганизмдердің ауыл шаруашылығында қолданылуы және тиімділігі</w:t>
            </w:r>
            <w:r w:rsidR="00F26EE5" w:rsidRPr="00A9159D">
              <w:rPr>
                <w:b/>
                <w:bCs/>
                <w:color w:val="000000" w:themeColor="text1"/>
                <w:sz w:val="20"/>
                <w:szCs w:val="20"/>
                <w:lang w:val="kk-KZ"/>
              </w:rPr>
              <w:t>»</w:t>
            </w:r>
          </w:p>
          <w:p w14:paraId="1AC3617B" w14:textId="494C70E9" w:rsidR="00F26EE5" w:rsidRPr="00A9159D" w:rsidRDefault="00ED768E" w:rsidP="00ED768E">
            <w:pPr>
              <w:tabs>
                <w:tab w:val="left" w:pos="1276"/>
                <w:tab w:val="left" w:pos="3030"/>
              </w:tabs>
              <w:rPr>
                <w:b/>
                <w:bCs/>
                <w:sz w:val="20"/>
                <w:szCs w:val="20"/>
                <w:lang w:val="kk-KZ"/>
              </w:rPr>
            </w:pPr>
            <w:r w:rsidRPr="00A9159D">
              <w:rPr>
                <w:b/>
                <w:bCs/>
                <w:sz w:val="20"/>
                <w:szCs w:val="20"/>
                <w:lang w:val="kk-KZ"/>
              </w:rPr>
              <w:tab/>
            </w:r>
            <w:r w:rsidRPr="00A9159D">
              <w:rPr>
                <w:b/>
                <w:bCs/>
                <w:sz w:val="20"/>
                <w:szCs w:val="20"/>
                <w:lang w:val="kk-KZ"/>
              </w:rPr>
              <w:tab/>
            </w:r>
          </w:p>
        </w:tc>
      </w:tr>
      <w:tr w:rsidR="003756DA" w:rsidRPr="00A9159D" w14:paraId="2E8032EE" w14:textId="77777777" w:rsidTr="00D61F05">
        <w:tc>
          <w:tcPr>
            <w:tcW w:w="1135" w:type="dxa"/>
            <w:vMerge w:val="restart"/>
          </w:tcPr>
          <w:p w14:paraId="0B2722F7" w14:textId="77777777" w:rsidR="003756DA" w:rsidRPr="00A9159D" w:rsidRDefault="003756DA" w:rsidP="00080FF0">
            <w:pPr>
              <w:tabs>
                <w:tab w:val="left" w:pos="1276"/>
              </w:tabs>
              <w:jc w:val="center"/>
              <w:rPr>
                <w:sz w:val="20"/>
                <w:szCs w:val="20"/>
                <w:lang w:val="kk-KZ"/>
              </w:rPr>
            </w:pPr>
            <w:r w:rsidRPr="00A9159D">
              <w:rPr>
                <w:sz w:val="20"/>
                <w:szCs w:val="20"/>
                <w:lang w:val="kk-KZ"/>
              </w:rPr>
              <w:t>12</w:t>
            </w:r>
          </w:p>
        </w:tc>
        <w:tc>
          <w:tcPr>
            <w:tcW w:w="7787" w:type="dxa"/>
          </w:tcPr>
          <w:p w14:paraId="77752540" w14:textId="2C0AD3A0" w:rsidR="003756DA" w:rsidRPr="00A9159D" w:rsidRDefault="003756DA" w:rsidP="003B71D6">
            <w:pPr>
              <w:tabs>
                <w:tab w:val="left" w:pos="1276"/>
              </w:tabs>
              <w:rPr>
                <w:color w:val="000000" w:themeColor="text1"/>
                <w:sz w:val="20"/>
                <w:szCs w:val="20"/>
                <w:lang w:val="kk-KZ"/>
              </w:rPr>
            </w:pPr>
            <w:r w:rsidRPr="00A9159D">
              <w:rPr>
                <w:bCs/>
                <w:color w:val="000000" w:themeColor="text1"/>
                <w:sz w:val="20"/>
                <w:szCs w:val="20"/>
                <w:lang w:val="kk-KZ"/>
              </w:rPr>
              <w:t xml:space="preserve">12-Д. </w:t>
            </w:r>
            <w:r w:rsidR="003B71D6" w:rsidRPr="00A9159D">
              <w:rPr>
                <w:bCs/>
                <w:color w:val="000000" w:themeColor="text1"/>
                <w:sz w:val="20"/>
                <w:szCs w:val="20"/>
                <w:lang w:val="kk-KZ"/>
              </w:rPr>
              <w:t>Биопрепараттарды минералды тыңайтқыштармен салыстыру</w:t>
            </w:r>
          </w:p>
        </w:tc>
        <w:tc>
          <w:tcPr>
            <w:tcW w:w="860" w:type="dxa"/>
            <w:gridSpan w:val="2"/>
          </w:tcPr>
          <w:p w14:paraId="6422F453" w14:textId="07BA06FF" w:rsidR="003756DA" w:rsidRPr="00A9159D" w:rsidRDefault="003756DA" w:rsidP="79E482F3">
            <w:pPr>
              <w:tabs>
                <w:tab w:val="left" w:pos="1276"/>
              </w:tabs>
              <w:jc w:val="center"/>
              <w:rPr>
                <w:b/>
                <w:bCs/>
                <w:sz w:val="20"/>
                <w:szCs w:val="20"/>
                <w:lang w:val="kk-KZ"/>
              </w:rPr>
            </w:pPr>
            <w:r w:rsidRPr="00A9159D">
              <w:rPr>
                <w:sz w:val="20"/>
                <w:szCs w:val="20"/>
              </w:rPr>
              <w:t>1</w:t>
            </w:r>
          </w:p>
        </w:tc>
        <w:tc>
          <w:tcPr>
            <w:tcW w:w="425" w:type="dxa"/>
          </w:tcPr>
          <w:p w14:paraId="2C03F2A3" w14:textId="61741799" w:rsidR="003756DA" w:rsidRPr="00A9159D" w:rsidRDefault="003756DA" w:rsidP="79E482F3">
            <w:pPr>
              <w:tabs>
                <w:tab w:val="left" w:pos="1276"/>
              </w:tabs>
              <w:jc w:val="center"/>
              <w:rPr>
                <w:b/>
                <w:bCs/>
                <w:sz w:val="20"/>
                <w:szCs w:val="20"/>
                <w:lang w:val="kk-KZ"/>
              </w:rPr>
            </w:pPr>
          </w:p>
        </w:tc>
      </w:tr>
      <w:tr w:rsidR="003756DA" w:rsidRPr="00A9159D" w14:paraId="05902FA1" w14:textId="77777777" w:rsidTr="00D61F05">
        <w:tc>
          <w:tcPr>
            <w:tcW w:w="1135" w:type="dxa"/>
            <w:vMerge/>
          </w:tcPr>
          <w:p w14:paraId="072E9487" w14:textId="77777777" w:rsidR="003756DA" w:rsidRPr="00A9159D" w:rsidRDefault="003756DA" w:rsidP="00080FF0">
            <w:pPr>
              <w:tabs>
                <w:tab w:val="left" w:pos="1276"/>
              </w:tabs>
              <w:jc w:val="center"/>
              <w:rPr>
                <w:sz w:val="20"/>
                <w:szCs w:val="20"/>
                <w:lang w:val="kk-KZ"/>
              </w:rPr>
            </w:pPr>
          </w:p>
        </w:tc>
        <w:tc>
          <w:tcPr>
            <w:tcW w:w="7787" w:type="dxa"/>
          </w:tcPr>
          <w:p w14:paraId="2104BE23" w14:textId="3D1E9433" w:rsidR="003756DA" w:rsidRPr="00A9159D" w:rsidRDefault="003756DA" w:rsidP="00780CC6">
            <w:pPr>
              <w:tabs>
                <w:tab w:val="left" w:pos="1276"/>
              </w:tabs>
              <w:rPr>
                <w:b/>
                <w:bCs/>
                <w:color w:val="000000" w:themeColor="text1"/>
                <w:sz w:val="20"/>
                <w:szCs w:val="20"/>
                <w:lang w:val="kk-KZ"/>
              </w:rPr>
            </w:pPr>
            <w:r w:rsidRPr="00A9159D">
              <w:rPr>
                <w:b/>
                <w:bCs/>
                <w:color w:val="000000" w:themeColor="text1"/>
                <w:sz w:val="20"/>
                <w:szCs w:val="20"/>
                <w:lang w:val="kk-KZ"/>
              </w:rPr>
              <w:t>12-СС.</w:t>
            </w:r>
            <w:r w:rsidR="003B71D6" w:rsidRPr="00A9159D">
              <w:rPr>
                <w:color w:val="000000" w:themeColor="text1"/>
                <w:sz w:val="20"/>
                <w:szCs w:val="20"/>
                <w:lang w:val="kk-KZ"/>
              </w:rPr>
              <w:t xml:space="preserve"> Өсімдіктердің өсуі мен өніміне әсері: зертханалық және далалық сынақтар</w:t>
            </w:r>
          </w:p>
        </w:tc>
        <w:tc>
          <w:tcPr>
            <w:tcW w:w="860" w:type="dxa"/>
            <w:gridSpan w:val="2"/>
          </w:tcPr>
          <w:p w14:paraId="4DFEF5F1" w14:textId="6FCE1F6A" w:rsidR="003756DA" w:rsidRPr="00A9159D" w:rsidRDefault="003756DA" w:rsidP="79E482F3">
            <w:pPr>
              <w:tabs>
                <w:tab w:val="left" w:pos="1276"/>
              </w:tabs>
              <w:jc w:val="center"/>
              <w:rPr>
                <w:b/>
                <w:bCs/>
                <w:sz w:val="20"/>
                <w:szCs w:val="20"/>
                <w:lang w:val="kk-KZ"/>
              </w:rPr>
            </w:pPr>
            <w:r w:rsidRPr="00A9159D">
              <w:rPr>
                <w:sz w:val="20"/>
                <w:szCs w:val="20"/>
              </w:rPr>
              <w:t>2</w:t>
            </w:r>
          </w:p>
        </w:tc>
        <w:tc>
          <w:tcPr>
            <w:tcW w:w="425" w:type="dxa"/>
          </w:tcPr>
          <w:p w14:paraId="492E055A" w14:textId="178C6C1B" w:rsidR="003756DA" w:rsidRPr="00A9159D" w:rsidRDefault="00F565C3" w:rsidP="79E482F3">
            <w:pPr>
              <w:tabs>
                <w:tab w:val="left" w:pos="1276"/>
              </w:tabs>
              <w:jc w:val="center"/>
              <w:rPr>
                <w:b/>
                <w:bCs/>
                <w:sz w:val="20"/>
                <w:szCs w:val="20"/>
                <w:lang w:val="kk-KZ"/>
              </w:rPr>
            </w:pPr>
            <w:r w:rsidRPr="00A9159D">
              <w:rPr>
                <w:b/>
                <w:bCs/>
                <w:sz w:val="20"/>
                <w:szCs w:val="20"/>
                <w:lang w:val="kk-KZ"/>
              </w:rPr>
              <w:t>8</w:t>
            </w:r>
          </w:p>
        </w:tc>
      </w:tr>
      <w:tr w:rsidR="003756DA" w:rsidRPr="00A9159D" w14:paraId="141B64CF" w14:textId="77777777" w:rsidTr="00D61F05">
        <w:tc>
          <w:tcPr>
            <w:tcW w:w="1135" w:type="dxa"/>
            <w:vMerge/>
          </w:tcPr>
          <w:p w14:paraId="077FF67A" w14:textId="77777777" w:rsidR="003756DA" w:rsidRPr="00A9159D" w:rsidRDefault="003756DA" w:rsidP="00080FF0">
            <w:pPr>
              <w:tabs>
                <w:tab w:val="left" w:pos="1276"/>
              </w:tabs>
              <w:jc w:val="center"/>
              <w:rPr>
                <w:sz w:val="20"/>
                <w:szCs w:val="20"/>
                <w:lang w:val="kk-KZ"/>
              </w:rPr>
            </w:pPr>
          </w:p>
        </w:tc>
        <w:tc>
          <w:tcPr>
            <w:tcW w:w="7787" w:type="dxa"/>
          </w:tcPr>
          <w:p w14:paraId="531F68A2" w14:textId="7DE85ACA" w:rsidR="003756DA" w:rsidRPr="00A9159D" w:rsidRDefault="003756DA" w:rsidP="79E482F3">
            <w:pPr>
              <w:tabs>
                <w:tab w:val="left" w:pos="1276"/>
              </w:tabs>
              <w:rPr>
                <w:b/>
                <w:bCs/>
                <w:color w:val="000000" w:themeColor="text1"/>
                <w:sz w:val="20"/>
                <w:szCs w:val="20"/>
                <w:lang w:val="kk-KZ"/>
              </w:rPr>
            </w:pPr>
            <w:r w:rsidRPr="00A9159D">
              <w:rPr>
                <w:color w:val="000000" w:themeColor="text1"/>
                <w:sz w:val="20"/>
                <w:szCs w:val="20"/>
                <w:lang w:val="kk-KZ"/>
              </w:rPr>
              <w:t xml:space="preserve"> </w:t>
            </w:r>
            <w:r w:rsidR="00A9159D" w:rsidRPr="00A9159D">
              <w:rPr>
                <w:b/>
                <w:color w:val="000000" w:themeColor="text1"/>
                <w:sz w:val="20"/>
                <w:szCs w:val="20"/>
                <w:lang w:val="kk-KZ"/>
              </w:rPr>
              <w:t>М</w:t>
            </w:r>
            <w:r w:rsidR="003B71D6" w:rsidRPr="00A9159D">
              <w:rPr>
                <w:b/>
                <w:color w:val="000000" w:themeColor="text1"/>
                <w:sz w:val="20"/>
                <w:szCs w:val="20"/>
                <w:lang w:val="kk-KZ"/>
              </w:rPr>
              <w:t>ӨЖ</w:t>
            </w:r>
            <w:r w:rsidR="0096166C" w:rsidRPr="00A9159D">
              <w:rPr>
                <w:b/>
                <w:color w:val="000000" w:themeColor="text1"/>
                <w:sz w:val="20"/>
                <w:szCs w:val="20"/>
                <w:lang w:val="kk-KZ"/>
              </w:rPr>
              <w:t xml:space="preserve"> 4. </w:t>
            </w:r>
            <w:bookmarkStart w:id="2" w:name="_Hlk218262310"/>
            <w:r w:rsidR="0096166C" w:rsidRPr="00A9159D">
              <w:rPr>
                <w:b/>
                <w:color w:val="000000" w:themeColor="text1"/>
                <w:sz w:val="20"/>
                <w:szCs w:val="20"/>
                <w:lang w:val="kk-KZ"/>
              </w:rPr>
              <w:t>Микробтық консорциумдар және олардың биотыңайтқыштардағы қолданылуы</w:t>
            </w:r>
            <w:bookmarkEnd w:id="2"/>
          </w:p>
        </w:tc>
        <w:tc>
          <w:tcPr>
            <w:tcW w:w="860" w:type="dxa"/>
            <w:gridSpan w:val="2"/>
          </w:tcPr>
          <w:p w14:paraId="76FDDF2C" w14:textId="77777777" w:rsidR="003756DA" w:rsidRPr="00A9159D" w:rsidRDefault="003756DA" w:rsidP="79E482F3">
            <w:pPr>
              <w:tabs>
                <w:tab w:val="left" w:pos="1276"/>
              </w:tabs>
              <w:jc w:val="center"/>
              <w:rPr>
                <w:b/>
                <w:bCs/>
                <w:sz w:val="20"/>
                <w:szCs w:val="20"/>
                <w:lang w:val="kk-KZ"/>
              </w:rPr>
            </w:pPr>
          </w:p>
        </w:tc>
        <w:tc>
          <w:tcPr>
            <w:tcW w:w="425" w:type="dxa"/>
          </w:tcPr>
          <w:p w14:paraId="04679067" w14:textId="2768BB0C" w:rsidR="003756DA" w:rsidRPr="00A9159D" w:rsidRDefault="00F565C3" w:rsidP="79E482F3">
            <w:pPr>
              <w:tabs>
                <w:tab w:val="left" w:pos="1276"/>
              </w:tabs>
              <w:jc w:val="center"/>
              <w:rPr>
                <w:b/>
                <w:bCs/>
                <w:sz w:val="20"/>
                <w:szCs w:val="20"/>
                <w:lang w:val="kk-KZ"/>
              </w:rPr>
            </w:pPr>
            <w:r w:rsidRPr="00A9159D">
              <w:rPr>
                <w:b/>
                <w:bCs/>
                <w:sz w:val="20"/>
                <w:szCs w:val="20"/>
                <w:lang w:val="kk-KZ"/>
              </w:rPr>
              <w:t>1</w:t>
            </w:r>
            <w:r w:rsidR="00AC5763" w:rsidRPr="00A9159D">
              <w:rPr>
                <w:b/>
                <w:bCs/>
                <w:sz w:val="20"/>
                <w:szCs w:val="20"/>
                <w:lang w:val="kk-KZ"/>
              </w:rPr>
              <w:t>5</w:t>
            </w:r>
          </w:p>
        </w:tc>
      </w:tr>
      <w:tr w:rsidR="003756DA" w:rsidRPr="00A9159D" w14:paraId="1CEAD0C6" w14:textId="77777777" w:rsidTr="00D61F05">
        <w:tc>
          <w:tcPr>
            <w:tcW w:w="1135" w:type="dxa"/>
            <w:vMerge w:val="restart"/>
          </w:tcPr>
          <w:p w14:paraId="3CE383D9" w14:textId="77777777" w:rsidR="003756DA" w:rsidRPr="00A9159D" w:rsidRDefault="003756DA" w:rsidP="00941A7A">
            <w:pPr>
              <w:tabs>
                <w:tab w:val="left" w:pos="1276"/>
              </w:tabs>
              <w:jc w:val="center"/>
              <w:rPr>
                <w:sz w:val="20"/>
                <w:szCs w:val="20"/>
                <w:lang w:val="kk-KZ"/>
              </w:rPr>
            </w:pPr>
            <w:r w:rsidRPr="00A9159D">
              <w:rPr>
                <w:sz w:val="20"/>
                <w:szCs w:val="20"/>
                <w:lang w:val="kk-KZ"/>
              </w:rPr>
              <w:t>13</w:t>
            </w:r>
          </w:p>
        </w:tc>
        <w:tc>
          <w:tcPr>
            <w:tcW w:w="7787" w:type="dxa"/>
          </w:tcPr>
          <w:p w14:paraId="7F45FEE2" w14:textId="456B5BEC" w:rsidR="003756DA" w:rsidRPr="00A9159D" w:rsidRDefault="003756DA" w:rsidP="00780CC6">
            <w:pPr>
              <w:tabs>
                <w:tab w:val="left" w:pos="1276"/>
              </w:tabs>
              <w:rPr>
                <w:color w:val="000000" w:themeColor="text1"/>
                <w:sz w:val="20"/>
                <w:szCs w:val="20"/>
                <w:lang w:val="kk-KZ"/>
              </w:rPr>
            </w:pPr>
            <w:r w:rsidRPr="00A9159D">
              <w:rPr>
                <w:bCs/>
                <w:color w:val="000000" w:themeColor="text1"/>
                <w:sz w:val="20"/>
                <w:szCs w:val="20"/>
                <w:lang w:val="kk-KZ"/>
              </w:rPr>
              <w:t xml:space="preserve">13-Д. </w:t>
            </w:r>
            <w:r w:rsidR="003B71D6" w:rsidRPr="00A9159D">
              <w:rPr>
                <w:bCs/>
                <w:color w:val="000000" w:themeColor="text1"/>
                <w:sz w:val="20"/>
                <w:szCs w:val="20"/>
                <w:lang w:val="kk-KZ"/>
              </w:rPr>
              <w:t>Экологиялық қауіпсіздік және тұрақты ауыл шаруашылығы</w:t>
            </w:r>
          </w:p>
        </w:tc>
        <w:tc>
          <w:tcPr>
            <w:tcW w:w="860" w:type="dxa"/>
            <w:gridSpan w:val="2"/>
          </w:tcPr>
          <w:p w14:paraId="3B502940" w14:textId="29DEB760" w:rsidR="003756DA" w:rsidRPr="00A9159D" w:rsidRDefault="003756DA" w:rsidP="79E482F3">
            <w:pPr>
              <w:tabs>
                <w:tab w:val="left" w:pos="1276"/>
              </w:tabs>
              <w:jc w:val="center"/>
              <w:rPr>
                <w:b/>
                <w:bCs/>
                <w:sz w:val="20"/>
                <w:szCs w:val="20"/>
                <w:lang w:val="kk-KZ"/>
              </w:rPr>
            </w:pPr>
            <w:r w:rsidRPr="00A9159D">
              <w:rPr>
                <w:sz w:val="20"/>
                <w:szCs w:val="20"/>
                <w:lang w:val="kk-KZ"/>
              </w:rPr>
              <w:t>1</w:t>
            </w:r>
          </w:p>
        </w:tc>
        <w:tc>
          <w:tcPr>
            <w:tcW w:w="425" w:type="dxa"/>
          </w:tcPr>
          <w:p w14:paraId="0D4B4D8D" w14:textId="68E77AAA" w:rsidR="003756DA" w:rsidRPr="00A9159D" w:rsidRDefault="003756DA" w:rsidP="79E482F3">
            <w:pPr>
              <w:tabs>
                <w:tab w:val="left" w:pos="1276"/>
              </w:tabs>
              <w:jc w:val="center"/>
              <w:rPr>
                <w:b/>
                <w:bCs/>
                <w:sz w:val="20"/>
                <w:szCs w:val="20"/>
                <w:lang w:val="kk-KZ"/>
              </w:rPr>
            </w:pPr>
          </w:p>
        </w:tc>
      </w:tr>
      <w:tr w:rsidR="003756DA" w:rsidRPr="00A9159D" w14:paraId="496362AA" w14:textId="77777777" w:rsidTr="00D61F05">
        <w:tc>
          <w:tcPr>
            <w:tcW w:w="1135" w:type="dxa"/>
            <w:vMerge/>
          </w:tcPr>
          <w:p w14:paraId="7757F865" w14:textId="77777777" w:rsidR="003756DA" w:rsidRPr="00A9159D" w:rsidRDefault="003756DA" w:rsidP="00941A7A">
            <w:pPr>
              <w:tabs>
                <w:tab w:val="left" w:pos="1276"/>
              </w:tabs>
              <w:jc w:val="center"/>
              <w:rPr>
                <w:sz w:val="20"/>
                <w:szCs w:val="20"/>
                <w:lang w:val="kk-KZ"/>
              </w:rPr>
            </w:pPr>
          </w:p>
        </w:tc>
        <w:tc>
          <w:tcPr>
            <w:tcW w:w="7787" w:type="dxa"/>
          </w:tcPr>
          <w:p w14:paraId="04E12AF0" w14:textId="35170BFB" w:rsidR="003756DA" w:rsidRPr="00A9159D" w:rsidRDefault="003756DA" w:rsidP="00780CC6">
            <w:pPr>
              <w:tabs>
                <w:tab w:val="left" w:pos="1276"/>
              </w:tabs>
              <w:rPr>
                <w:b/>
                <w:bCs/>
                <w:color w:val="000000" w:themeColor="text1"/>
                <w:sz w:val="20"/>
                <w:szCs w:val="20"/>
                <w:lang w:val="kk-KZ"/>
              </w:rPr>
            </w:pPr>
            <w:r w:rsidRPr="00A9159D">
              <w:rPr>
                <w:b/>
                <w:bCs/>
                <w:color w:val="000000" w:themeColor="text1"/>
                <w:sz w:val="20"/>
                <w:szCs w:val="20"/>
                <w:lang w:val="kk-KZ"/>
              </w:rPr>
              <w:t>13-СС.</w:t>
            </w:r>
            <w:r w:rsidRPr="00A9159D">
              <w:rPr>
                <w:color w:val="000000" w:themeColor="text1"/>
                <w:sz w:val="20"/>
                <w:szCs w:val="20"/>
                <w:lang w:val="kk-KZ"/>
              </w:rPr>
              <w:t xml:space="preserve"> </w:t>
            </w:r>
            <w:r w:rsidR="00E21F8E" w:rsidRPr="00A9159D">
              <w:rPr>
                <w:color w:val="000000" w:themeColor="text1"/>
                <w:sz w:val="20"/>
                <w:szCs w:val="20"/>
                <w:lang w:val="kk-KZ"/>
              </w:rPr>
              <w:t>Биодеградация және топырақ микробиомасына әсері</w:t>
            </w:r>
          </w:p>
        </w:tc>
        <w:tc>
          <w:tcPr>
            <w:tcW w:w="860" w:type="dxa"/>
            <w:gridSpan w:val="2"/>
          </w:tcPr>
          <w:p w14:paraId="4D38F08F" w14:textId="54977D08" w:rsidR="003756DA" w:rsidRPr="00A9159D" w:rsidRDefault="003756DA" w:rsidP="79E482F3">
            <w:pPr>
              <w:tabs>
                <w:tab w:val="left" w:pos="1276"/>
              </w:tabs>
              <w:jc w:val="center"/>
              <w:rPr>
                <w:b/>
                <w:bCs/>
                <w:sz w:val="20"/>
                <w:szCs w:val="20"/>
                <w:lang w:val="kk-KZ"/>
              </w:rPr>
            </w:pPr>
            <w:r w:rsidRPr="00A9159D">
              <w:rPr>
                <w:sz w:val="20"/>
                <w:szCs w:val="20"/>
              </w:rPr>
              <w:t>2</w:t>
            </w:r>
          </w:p>
        </w:tc>
        <w:tc>
          <w:tcPr>
            <w:tcW w:w="425" w:type="dxa"/>
          </w:tcPr>
          <w:p w14:paraId="1C7180B5" w14:textId="3DEEF3B9" w:rsidR="003756DA" w:rsidRPr="00A9159D" w:rsidRDefault="00F565C3" w:rsidP="79E482F3">
            <w:pPr>
              <w:tabs>
                <w:tab w:val="left" w:pos="1276"/>
              </w:tabs>
              <w:jc w:val="center"/>
              <w:rPr>
                <w:b/>
                <w:bCs/>
                <w:sz w:val="20"/>
                <w:szCs w:val="20"/>
                <w:lang w:val="kk-KZ"/>
              </w:rPr>
            </w:pPr>
            <w:r w:rsidRPr="00A9159D">
              <w:rPr>
                <w:b/>
                <w:bCs/>
                <w:sz w:val="20"/>
                <w:szCs w:val="20"/>
                <w:lang w:val="kk-KZ"/>
              </w:rPr>
              <w:t>8</w:t>
            </w:r>
          </w:p>
        </w:tc>
      </w:tr>
      <w:tr w:rsidR="003756DA" w:rsidRPr="00A9159D" w14:paraId="0ED32D5B" w14:textId="77777777" w:rsidTr="00D61F05">
        <w:tc>
          <w:tcPr>
            <w:tcW w:w="1135" w:type="dxa"/>
            <w:vMerge/>
          </w:tcPr>
          <w:p w14:paraId="04CCF578" w14:textId="77777777" w:rsidR="003756DA" w:rsidRPr="00A9159D" w:rsidRDefault="003756DA" w:rsidP="00941A7A">
            <w:pPr>
              <w:tabs>
                <w:tab w:val="left" w:pos="1276"/>
              </w:tabs>
              <w:jc w:val="center"/>
              <w:rPr>
                <w:sz w:val="20"/>
                <w:szCs w:val="20"/>
                <w:lang w:val="kk-KZ"/>
              </w:rPr>
            </w:pPr>
          </w:p>
        </w:tc>
        <w:tc>
          <w:tcPr>
            <w:tcW w:w="7787" w:type="dxa"/>
          </w:tcPr>
          <w:p w14:paraId="45F1AAAD" w14:textId="29892D78" w:rsidR="003756DA" w:rsidRPr="00A9159D" w:rsidRDefault="00A9159D" w:rsidP="79E482F3">
            <w:pPr>
              <w:tabs>
                <w:tab w:val="left" w:pos="1276"/>
              </w:tabs>
              <w:rPr>
                <w:b/>
                <w:bCs/>
                <w:color w:val="000000" w:themeColor="text1"/>
                <w:sz w:val="20"/>
                <w:szCs w:val="20"/>
                <w:lang w:val="kk-KZ"/>
              </w:rPr>
            </w:pPr>
            <w:r w:rsidRPr="00A9159D">
              <w:rPr>
                <w:color w:val="000000" w:themeColor="text1"/>
                <w:sz w:val="20"/>
                <w:szCs w:val="20"/>
                <w:lang w:val="kk-KZ"/>
              </w:rPr>
              <w:t>МО</w:t>
            </w:r>
            <w:r w:rsidR="003756DA" w:rsidRPr="00A9159D">
              <w:rPr>
                <w:color w:val="000000" w:themeColor="text1"/>
                <w:sz w:val="20"/>
                <w:szCs w:val="20"/>
                <w:lang w:val="kk-KZ"/>
              </w:rPr>
              <w:t>ӨЖ 5. ДӨЗ 5 орындау бойынша кеңестер</w:t>
            </w:r>
          </w:p>
        </w:tc>
        <w:tc>
          <w:tcPr>
            <w:tcW w:w="860" w:type="dxa"/>
            <w:gridSpan w:val="2"/>
          </w:tcPr>
          <w:p w14:paraId="632D7D85" w14:textId="77777777" w:rsidR="003756DA" w:rsidRPr="00A9159D" w:rsidRDefault="003756DA" w:rsidP="79E482F3">
            <w:pPr>
              <w:tabs>
                <w:tab w:val="left" w:pos="1276"/>
              </w:tabs>
              <w:jc w:val="center"/>
              <w:rPr>
                <w:b/>
                <w:bCs/>
                <w:sz w:val="20"/>
                <w:szCs w:val="20"/>
                <w:lang w:val="kk-KZ"/>
              </w:rPr>
            </w:pPr>
          </w:p>
        </w:tc>
        <w:tc>
          <w:tcPr>
            <w:tcW w:w="425" w:type="dxa"/>
          </w:tcPr>
          <w:p w14:paraId="63354CE1" w14:textId="77777777" w:rsidR="003756DA" w:rsidRPr="00A9159D" w:rsidRDefault="003756DA" w:rsidP="79E482F3">
            <w:pPr>
              <w:tabs>
                <w:tab w:val="left" w:pos="1276"/>
              </w:tabs>
              <w:jc w:val="center"/>
              <w:rPr>
                <w:b/>
                <w:bCs/>
                <w:sz w:val="20"/>
                <w:szCs w:val="20"/>
                <w:lang w:val="kk-KZ"/>
              </w:rPr>
            </w:pPr>
          </w:p>
        </w:tc>
      </w:tr>
      <w:tr w:rsidR="003756DA" w:rsidRPr="00A9159D" w14:paraId="46DF2DAD" w14:textId="77777777" w:rsidTr="00D61F05">
        <w:tc>
          <w:tcPr>
            <w:tcW w:w="1135" w:type="dxa"/>
            <w:vMerge w:val="restart"/>
          </w:tcPr>
          <w:p w14:paraId="4E66E520" w14:textId="77777777" w:rsidR="003756DA" w:rsidRPr="00A9159D" w:rsidRDefault="003756DA" w:rsidP="00941A7A">
            <w:pPr>
              <w:tabs>
                <w:tab w:val="left" w:pos="1276"/>
              </w:tabs>
              <w:jc w:val="center"/>
              <w:rPr>
                <w:sz w:val="20"/>
                <w:szCs w:val="20"/>
                <w:lang w:val="kk-KZ"/>
              </w:rPr>
            </w:pPr>
            <w:r w:rsidRPr="00A9159D">
              <w:rPr>
                <w:sz w:val="20"/>
                <w:szCs w:val="20"/>
                <w:lang w:val="kk-KZ"/>
              </w:rPr>
              <w:t>14</w:t>
            </w:r>
          </w:p>
        </w:tc>
        <w:tc>
          <w:tcPr>
            <w:tcW w:w="7787" w:type="dxa"/>
          </w:tcPr>
          <w:p w14:paraId="5C70DFFA" w14:textId="76DE04C2" w:rsidR="003756DA" w:rsidRPr="00A9159D" w:rsidRDefault="003756DA" w:rsidP="00374D19">
            <w:pPr>
              <w:tabs>
                <w:tab w:val="left" w:pos="1276"/>
              </w:tabs>
              <w:rPr>
                <w:color w:val="000000" w:themeColor="text1"/>
                <w:sz w:val="20"/>
                <w:szCs w:val="20"/>
                <w:lang w:val="kk-KZ"/>
              </w:rPr>
            </w:pPr>
            <w:r w:rsidRPr="00A9159D">
              <w:rPr>
                <w:b/>
                <w:bCs/>
                <w:color w:val="000000" w:themeColor="text1"/>
                <w:sz w:val="20"/>
                <w:szCs w:val="20"/>
                <w:lang w:val="kk-KZ"/>
              </w:rPr>
              <w:t xml:space="preserve">14-Д. </w:t>
            </w:r>
            <w:r w:rsidR="00374D19" w:rsidRPr="00A9159D">
              <w:rPr>
                <w:bCs/>
                <w:color w:val="000000" w:themeColor="text1"/>
                <w:sz w:val="20"/>
                <w:szCs w:val="20"/>
                <w:lang w:val="kk-KZ"/>
              </w:rPr>
              <w:t>Фототрофты микроорганизмдер негізіндегі биопрепараттардың нарық тенденциялары мен перспективалары</w:t>
            </w:r>
          </w:p>
        </w:tc>
        <w:tc>
          <w:tcPr>
            <w:tcW w:w="860" w:type="dxa"/>
            <w:gridSpan w:val="2"/>
          </w:tcPr>
          <w:p w14:paraId="714D747A" w14:textId="0B7C6418" w:rsidR="003756DA" w:rsidRPr="00A9159D" w:rsidRDefault="003756DA" w:rsidP="79E482F3">
            <w:pPr>
              <w:tabs>
                <w:tab w:val="left" w:pos="1276"/>
              </w:tabs>
              <w:jc w:val="center"/>
              <w:rPr>
                <w:b/>
                <w:bCs/>
                <w:sz w:val="20"/>
                <w:szCs w:val="20"/>
                <w:lang w:val="kk-KZ"/>
              </w:rPr>
            </w:pPr>
            <w:r w:rsidRPr="00A9159D">
              <w:rPr>
                <w:sz w:val="20"/>
                <w:szCs w:val="20"/>
              </w:rPr>
              <w:t>1</w:t>
            </w:r>
          </w:p>
        </w:tc>
        <w:tc>
          <w:tcPr>
            <w:tcW w:w="425" w:type="dxa"/>
          </w:tcPr>
          <w:p w14:paraId="437A536C" w14:textId="71D3A902" w:rsidR="003756DA" w:rsidRPr="00A9159D" w:rsidRDefault="003756DA" w:rsidP="79E482F3">
            <w:pPr>
              <w:tabs>
                <w:tab w:val="left" w:pos="1276"/>
              </w:tabs>
              <w:jc w:val="center"/>
              <w:rPr>
                <w:b/>
                <w:bCs/>
                <w:sz w:val="20"/>
                <w:szCs w:val="20"/>
                <w:lang w:val="kk-KZ"/>
              </w:rPr>
            </w:pPr>
          </w:p>
        </w:tc>
      </w:tr>
      <w:tr w:rsidR="003756DA" w:rsidRPr="00A9159D" w14:paraId="42B1777B" w14:textId="77777777" w:rsidTr="00D61F05">
        <w:tc>
          <w:tcPr>
            <w:tcW w:w="1135" w:type="dxa"/>
            <w:vMerge/>
          </w:tcPr>
          <w:p w14:paraId="7AE81EB6" w14:textId="77777777" w:rsidR="003756DA" w:rsidRPr="00A9159D" w:rsidRDefault="003756DA" w:rsidP="00941A7A">
            <w:pPr>
              <w:tabs>
                <w:tab w:val="left" w:pos="1276"/>
              </w:tabs>
              <w:jc w:val="center"/>
              <w:rPr>
                <w:b/>
                <w:sz w:val="20"/>
                <w:szCs w:val="20"/>
                <w:lang w:val="kk-KZ"/>
              </w:rPr>
            </w:pPr>
          </w:p>
        </w:tc>
        <w:tc>
          <w:tcPr>
            <w:tcW w:w="7787" w:type="dxa"/>
          </w:tcPr>
          <w:p w14:paraId="35EF164B" w14:textId="6A3B0FE7" w:rsidR="003756DA" w:rsidRPr="00A9159D" w:rsidRDefault="003756DA" w:rsidP="00374D19">
            <w:pPr>
              <w:tabs>
                <w:tab w:val="left" w:pos="1276"/>
              </w:tabs>
              <w:rPr>
                <w:color w:val="000000" w:themeColor="text1"/>
                <w:sz w:val="20"/>
                <w:szCs w:val="20"/>
                <w:lang w:val="kk-KZ"/>
              </w:rPr>
            </w:pPr>
            <w:r w:rsidRPr="00A9159D">
              <w:rPr>
                <w:b/>
                <w:bCs/>
                <w:color w:val="000000" w:themeColor="text1"/>
                <w:sz w:val="20"/>
                <w:szCs w:val="20"/>
                <w:lang w:val="kk-KZ"/>
              </w:rPr>
              <w:t>14-СС.</w:t>
            </w:r>
            <w:r w:rsidR="00E21F8E" w:rsidRPr="00A9159D">
              <w:rPr>
                <w:color w:val="000000" w:themeColor="text1"/>
                <w:sz w:val="20"/>
                <w:szCs w:val="20"/>
                <w:lang w:val="kk-KZ"/>
              </w:rPr>
              <w:t xml:space="preserve"> </w:t>
            </w:r>
            <w:r w:rsidR="00374D19" w:rsidRPr="00A9159D">
              <w:rPr>
                <w:bCs/>
                <w:color w:val="000000" w:themeColor="text1"/>
                <w:sz w:val="20"/>
                <w:szCs w:val="20"/>
                <w:lang w:val="kk-KZ"/>
              </w:rPr>
              <w:t>Патогендерге және стресске төзімділікке әсер ету</w:t>
            </w:r>
          </w:p>
        </w:tc>
        <w:tc>
          <w:tcPr>
            <w:tcW w:w="860" w:type="dxa"/>
            <w:gridSpan w:val="2"/>
          </w:tcPr>
          <w:p w14:paraId="3036FD8F" w14:textId="53FF963A" w:rsidR="003756DA" w:rsidRPr="00A9159D" w:rsidRDefault="003756DA" w:rsidP="79E482F3">
            <w:pPr>
              <w:tabs>
                <w:tab w:val="left" w:pos="1276"/>
              </w:tabs>
              <w:jc w:val="center"/>
              <w:rPr>
                <w:b/>
                <w:bCs/>
                <w:sz w:val="20"/>
                <w:szCs w:val="20"/>
                <w:lang w:val="kk-KZ"/>
              </w:rPr>
            </w:pPr>
            <w:r w:rsidRPr="00A9159D">
              <w:rPr>
                <w:sz w:val="20"/>
                <w:szCs w:val="20"/>
              </w:rPr>
              <w:t>2</w:t>
            </w:r>
          </w:p>
        </w:tc>
        <w:tc>
          <w:tcPr>
            <w:tcW w:w="425" w:type="dxa"/>
          </w:tcPr>
          <w:p w14:paraId="48AA2746" w14:textId="1308D4B1" w:rsidR="003756DA" w:rsidRPr="00A9159D" w:rsidRDefault="00F565C3" w:rsidP="79E482F3">
            <w:pPr>
              <w:tabs>
                <w:tab w:val="left" w:pos="1276"/>
              </w:tabs>
              <w:jc w:val="center"/>
              <w:rPr>
                <w:b/>
                <w:bCs/>
                <w:sz w:val="20"/>
                <w:szCs w:val="20"/>
                <w:lang w:val="kk-KZ"/>
              </w:rPr>
            </w:pPr>
            <w:r w:rsidRPr="00A9159D">
              <w:rPr>
                <w:b/>
                <w:bCs/>
                <w:sz w:val="20"/>
                <w:szCs w:val="20"/>
                <w:lang w:val="kk-KZ"/>
              </w:rPr>
              <w:t>8</w:t>
            </w:r>
          </w:p>
        </w:tc>
      </w:tr>
      <w:tr w:rsidR="003756DA" w:rsidRPr="00A9159D" w14:paraId="7A5DEFEC" w14:textId="77777777" w:rsidTr="00D61F05">
        <w:tc>
          <w:tcPr>
            <w:tcW w:w="1135" w:type="dxa"/>
            <w:vMerge/>
          </w:tcPr>
          <w:p w14:paraId="3A3F2E99" w14:textId="77777777" w:rsidR="003756DA" w:rsidRPr="00A9159D" w:rsidRDefault="003756DA" w:rsidP="00941A7A">
            <w:pPr>
              <w:tabs>
                <w:tab w:val="left" w:pos="1276"/>
              </w:tabs>
              <w:jc w:val="center"/>
              <w:rPr>
                <w:b/>
                <w:sz w:val="20"/>
                <w:szCs w:val="20"/>
                <w:lang w:val="kk-KZ"/>
              </w:rPr>
            </w:pPr>
          </w:p>
        </w:tc>
        <w:tc>
          <w:tcPr>
            <w:tcW w:w="7787" w:type="dxa"/>
          </w:tcPr>
          <w:p w14:paraId="24EB6632" w14:textId="35BAABC1" w:rsidR="003756DA" w:rsidRPr="00A9159D" w:rsidRDefault="00A9159D" w:rsidP="00A769E8">
            <w:pPr>
              <w:tabs>
                <w:tab w:val="left" w:pos="1276"/>
              </w:tabs>
              <w:rPr>
                <w:b/>
                <w:bCs/>
                <w:color w:val="000000" w:themeColor="text1"/>
                <w:sz w:val="20"/>
                <w:szCs w:val="20"/>
                <w:lang w:val="kk-KZ"/>
              </w:rPr>
            </w:pPr>
            <w:r w:rsidRPr="00A9159D">
              <w:rPr>
                <w:b/>
                <w:color w:val="000000" w:themeColor="text1"/>
                <w:sz w:val="20"/>
                <w:szCs w:val="20"/>
                <w:lang w:val="kk-KZ"/>
              </w:rPr>
              <w:t>М</w:t>
            </w:r>
            <w:r w:rsidR="0096166C" w:rsidRPr="00A9159D">
              <w:rPr>
                <w:b/>
                <w:color w:val="000000" w:themeColor="text1"/>
                <w:sz w:val="20"/>
                <w:szCs w:val="20"/>
                <w:lang w:val="kk-KZ"/>
              </w:rPr>
              <w:t>ӨЖ</w:t>
            </w:r>
            <w:r w:rsidR="003756DA" w:rsidRPr="00A9159D">
              <w:rPr>
                <w:b/>
                <w:color w:val="000000" w:themeColor="text1"/>
                <w:sz w:val="20"/>
                <w:szCs w:val="20"/>
                <w:lang w:val="kk-KZ"/>
              </w:rPr>
              <w:t xml:space="preserve"> 5.</w:t>
            </w:r>
            <w:r w:rsidR="003756DA" w:rsidRPr="00A9159D">
              <w:rPr>
                <w:color w:val="000000" w:themeColor="text1"/>
                <w:sz w:val="20"/>
                <w:szCs w:val="20"/>
                <w:lang w:val="kk-KZ"/>
              </w:rPr>
              <w:t xml:space="preserve"> </w:t>
            </w:r>
            <w:r w:rsidR="003756DA" w:rsidRPr="00A9159D">
              <w:rPr>
                <w:b/>
                <w:color w:val="000000" w:themeColor="text1"/>
                <w:sz w:val="20"/>
                <w:szCs w:val="20"/>
                <w:lang w:val="kk-KZ"/>
              </w:rPr>
              <w:t xml:space="preserve">Тақырып: </w:t>
            </w:r>
            <w:r w:rsidR="00A769E8" w:rsidRPr="00A9159D">
              <w:rPr>
                <w:b/>
                <w:bCs/>
                <w:color w:val="000000" w:themeColor="text1"/>
                <w:sz w:val="20"/>
                <w:szCs w:val="20"/>
                <w:lang w:val="kk-KZ"/>
              </w:rPr>
              <w:t>Биопрепараттардың тиімділігі мен экологиялық қауіпсіздігі</w:t>
            </w:r>
          </w:p>
        </w:tc>
        <w:tc>
          <w:tcPr>
            <w:tcW w:w="860" w:type="dxa"/>
            <w:gridSpan w:val="2"/>
          </w:tcPr>
          <w:p w14:paraId="75BC51FF" w14:textId="77777777" w:rsidR="003756DA" w:rsidRPr="00A9159D" w:rsidRDefault="003756DA" w:rsidP="79E482F3">
            <w:pPr>
              <w:tabs>
                <w:tab w:val="left" w:pos="1276"/>
              </w:tabs>
              <w:jc w:val="center"/>
              <w:rPr>
                <w:b/>
                <w:bCs/>
                <w:sz w:val="20"/>
                <w:szCs w:val="20"/>
                <w:lang w:val="kk-KZ"/>
              </w:rPr>
            </w:pPr>
          </w:p>
        </w:tc>
        <w:tc>
          <w:tcPr>
            <w:tcW w:w="425" w:type="dxa"/>
          </w:tcPr>
          <w:p w14:paraId="54A28890" w14:textId="04CAF82E" w:rsidR="003756DA" w:rsidRPr="00A9159D" w:rsidRDefault="0049614D" w:rsidP="79E482F3">
            <w:pPr>
              <w:tabs>
                <w:tab w:val="left" w:pos="1276"/>
              </w:tabs>
              <w:jc w:val="center"/>
              <w:rPr>
                <w:b/>
                <w:bCs/>
                <w:sz w:val="20"/>
                <w:szCs w:val="20"/>
                <w:lang w:val="kk-KZ"/>
              </w:rPr>
            </w:pPr>
            <w:r w:rsidRPr="00A9159D">
              <w:rPr>
                <w:b/>
                <w:bCs/>
                <w:sz w:val="20"/>
                <w:szCs w:val="20"/>
                <w:lang w:val="kk-KZ"/>
              </w:rPr>
              <w:t>1</w:t>
            </w:r>
            <w:r w:rsidR="00AC5763" w:rsidRPr="00A9159D">
              <w:rPr>
                <w:b/>
                <w:bCs/>
                <w:sz w:val="20"/>
                <w:szCs w:val="20"/>
                <w:lang w:val="kk-KZ"/>
              </w:rPr>
              <w:t>4</w:t>
            </w:r>
          </w:p>
        </w:tc>
      </w:tr>
      <w:tr w:rsidR="003756DA" w:rsidRPr="00A9159D" w14:paraId="7832860F" w14:textId="77777777" w:rsidTr="00D61F05">
        <w:tc>
          <w:tcPr>
            <w:tcW w:w="1135" w:type="dxa"/>
            <w:vMerge w:val="restart"/>
          </w:tcPr>
          <w:p w14:paraId="0D01B8A4" w14:textId="77777777" w:rsidR="003756DA" w:rsidRPr="00A9159D" w:rsidRDefault="003756DA" w:rsidP="79E482F3">
            <w:pPr>
              <w:tabs>
                <w:tab w:val="left" w:pos="1276"/>
              </w:tabs>
              <w:jc w:val="center"/>
              <w:rPr>
                <w:b/>
                <w:bCs/>
                <w:sz w:val="20"/>
                <w:szCs w:val="20"/>
                <w:lang w:val="kk-KZ"/>
              </w:rPr>
            </w:pPr>
            <w:r w:rsidRPr="00A9159D">
              <w:rPr>
                <w:b/>
                <w:bCs/>
                <w:sz w:val="20"/>
                <w:szCs w:val="20"/>
                <w:lang w:val="kk-KZ"/>
              </w:rPr>
              <w:t>15</w:t>
            </w:r>
          </w:p>
        </w:tc>
        <w:tc>
          <w:tcPr>
            <w:tcW w:w="7787" w:type="dxa"/>
          </w:tcPr>
          <w:p w14:paraId="16151EC2" w14:textId="65B118D0" w:rsidR="003756DA" w:rsidRPr="00A9159D" w:rsidRDefault="003756DA" w:rsidP="00780CC6">
            <w:pPr>
              <w:tabs>
                <w:tab w:val="left" w:pos="1276"/>
              </w:tabs>
              <w:rPr>
                <w:color w:val="000000" w:themeColor="text1"/>
                <w:sz w:val="20"/>
                <w:szCs w:val="20"/>
                <w:lang w:val="kk-KZ"/>
              </w:rPr>
            </w:pPr>
            <w:r w:rsidRPr="00A9159D">
              <w:rPr>
                <w:bCs/>
                <w:color w:val="000000" w:themeColor="text1"/>
                <w:sz w:val="20"/>
                <w:szCs w:val="20"/>
                <w:lang w:val="kk-KZ"/>
              </w:rPr>
              <w:t xml:space="preserve">15-Д. </w:t>
            </w:r>
            <w:r w:rsidR="00374D19" w:rsidRPr="00A9159D">
              <w:rPr>
                <w:bCs/>
                <w:color w:val="000000" w:themeColor="text1"/>
                <w:sz w:val="20"/>
                <w:szCs w:val="20"/>
                <w:lang w:val="kk-KZ"/>
              </w:rPr>
              <w:t>Ауыл шаруашылығы өндірісіндегі биотехнология</w:t>
            </w:r>
          </w:p>
        </w:tc>
        <w:tc>
          <w:tcPr>
            <w:tcW w:w="860" w:type="dxa"/>
            <w:gridSpan w:val="2"/>
          </w:tcPr>
          <w:p w14:paraId="4349AE46" w14:textId="2A89C895" w:rsidR="003756DA" w:rsidRPr="00A9159D" w:rsidRDefault="003756DA" w:rsidP="79E482F3">
            <w:pPr>
              <w:tabs>
                <w:tab w:val="left" w:pos="1276"/>
              </w:tabs>
              <w:jc w:val="center"/>
              <w:rPr>
                <w:b/>
                <w:bCs/>
                <w:sz w:val="20"/>
                <w:szCs w:val="20"/>
              </w:rPr>
            </w:pPr>
            <w:r w:rsidRPr="00A9159D">
              <w:rPr>
                <w:sz w:val="20"/>
                <w:szCs w:val="20"/>
              </w:rPr>
              <w:t>1</w:t>
            </w:r>
          </w:p>
        </w:tc>
        <w:tc>
          <w:tcPr>
            <w:tcW w:w="425" w:type="dxa"/>
          </w:tcPr>
          <w:p w14:paraId="7CAF9D4D" w14:textId="48F70C24" w:rsidR="003756DA" w:rsidRPr="00A9159D" w:rsidRDefault="003756DA" w:rsidP="79E482F3">
            <w:pPr>
              <w:tabs>
                <w:tab w:val="left" w:pos="1276"/>
              </w:tabs>
              <w:jc w:val="center"/>
              <w:rPr>
                <w:b/>
                <w:bCs/>
                <w:sz w:val="20"/>
                <w:szCs w:val="20"/>
              </w:rPr>
            </w:pPr>
          </w:p>
        </w:tc>
      </w:tr>
      <w:tr w:rsidR="003756DA" w:rsidRPr="00A9159D" w14:paraId="433DD53E" w14:textId="77777777" w:rsidTr="00D61F05">
        <w:tc>
          <w:tcPr>
            <w:tcW w:w="1135" w:type="dxa"/>
            <w:vMerge/>
          </w:tcPr>
          <w:p w14:paraId="454DEDA7" w14:textId="77777777" w:rsidR="003756DA" w:rsidRPr="00A9159D" w:rsidRDefault="003756DA" w:rsidP="00941A7A">
            <w:pPr>
              <w:tabs>
                <w:tab w:val="left" w:pos="1276"/>
              </w:tabs>
              <w:jc w:val="center"/>
              <w:rPr>
                <w:b/>
                <w:sz w:val="20"/>
                <w:szCs w:val="20"/>
              </w:rPr>
            </w:pPr>
          </w:p>
        </w:tc>
        <w:tc>
          <w:tcPr>
            <w:tcW w:w="7787" w:type="dxa"/>
          </w:tcPr>
          <w:p w14:paraId="59A2F16A" w14:textId="22D21988" w:rsidR="003756DA" w:rsidRPr="00A9159D" w:rsidRDefault="003756DA" w:rsidP="00780CC6">
            <w:pPr>
              <w:tabs>
                <w:tab w:val="left" w:pos="1276"/>
              </w:tabs>
              <w:rPr>
                <w:b/>
                <w:bCs/>
                <w:color w:val="000000" w:themeColor="text1"/>
                <w:sz w:val="20"/>
                <w:szCs w:val="20"/>
              </w:rPr>
            </w:pPr>
            <w:r w:rsidRPr="00A9159D">
              <w:rPr>
                <w:bCs/>
                <w:color w:val="000000" w:themeColor="text1"/>
                <w:sz w:val="20"/>
                <w:szCs w:val="20"/>
              </w:rPr>
              <w:t>15-С</w:t>
            </w:r>
            <w:r w:rsidRPr="00A9159D">
              <w:rPr>
                <w:bCs/>
                <w:color w:val="000000" w:themeColor="text1"/>
                <w:sz w:val="20"/>
                <w:szCs w:val="20"/>
                <w:lang w:val="kk-KZ"/>
              </w:rPr>
              <w:t>С</w:t>
            </w:r>
            <w:r w:rsidRPr="00A9159D">
              <w:rPr>
                <w:b/>
                <w:bCs/>
                <w:color w:val="000000" w:themeColor="text1"/>
                <w:sz w:val="20"/>
                <w:szCs w:val="20"/>
              </w:rPr>
              <w:t>.</w:t>
            </w:r>
            <w:r w:rsidR="00374D19" w:rsidRPr="00A9159D">
              <w:rPr>
                <w:color w:val="000000" w:themeColor="text1"/>
                <w:sz w:val="20"/>
                <w:szCs w:val="20"/>
                <w:lang w:val="kk-KZ"/>
              </w:rPr>
              <w:t xml:space="preserve"> Аймақтық және жаһандық енгізу мысалдары</w:t>
            </w:r>
          </w:p>
        </w:tc>
        <w:tc>
          <w:tcPr>
            <w:tcW w:w="860" w:type="dxa"/>
            <w:gridSpan w:val="2"/>
          </w:tcPr>
          <w:p w14:paraId="5B144FDD" w14:textId="0269EBB7" w:rsidR="003756DA" w:rsidRPr="00A9159D" w:rsidRDefault="003756DA" w:rsidP="79E482F3">
            <w:pPr>
              <w:tabs>
                <w:tab w:val="left" w:pos="1276"/>
              </w:tabs>
              <w:jc w:val="center"/>
              <w:rPr>
                <w:b/>
                <w:bCs/>
                <w:sz w:val="20"/>
                <w:szCs w:val="20"/>
              </w:rPr>
            </w:pPr>
            <w:r w:rsidRPr="00A9159D">
              <w:rPr>
                <w:sz w:val="20"/>
                <w:szCs w:val="20"/>
              </w:rPr>
              <w:t>2</w:t>
            </w:r>
          </w:p>
        </w:tc>
        <w:tc>
          <w:tcPr>
            <w:tcW w:w="425" w:type="dxa"/>
          </w:tcPr>
          <w:p w14:paraId="3548C1C1" w14:textId="04A34265" w:rsidR="003756DA" w:rsidRPr="00A9159D" w:rsidRDefault="00F565C3" w:rsidP="79E482F3">
            <w:pPr>
              <w:tabs>
                <w:tab w:val="left" w:pos="1276"/>
              </w:tabs>
              <w:jc w:val="center"/>
              <w:rPr>
                <w:b/>
                <w:bCs/>
                <w:sz w:val="20"/>
                <w:szCs w:val="20"/>
                <w:lang w:val="kk-KZ"/>
              </w:rPr>
            </w:pPr>
            <w:r w:rsidRPr="00A9159D">
              <w:rPr>
                <w:b/>
                <w:bCs/>
                <w:sz w:val="20"/>
                <w:szCs w:val="20"/>
                <w:lang w:val="kk-KZ"/>
              </w:rPr>
              <w:t>8</w:t>
            </w:r>
          </w:p>
        </w:tc>
      </w:tr>
      <w:tr w:rsidR="00941A7A" w:rsidRPr="00A9159D" w14:paraId="7BE267F2" w14:textId="77777777" w:rsidTr="00D61F05">
        <w:tc>
          <w:tcPr>
            <w:tcW w:w="9782" w:type="dxa"/>
            <w:gridSpan w:val="4"/>
          </w:tcPr>
          <w:p w14:paraId="7FC4D7E2" w14:textId="48FDE60A" w:rsidR="00941A7A" w:rsidRPr="00A9159D" w:rsidRDefault="006D1812" w:rsidP="00941A7A">
            <w:pPr>
              <w:tabs>
                <w:tab w:val="left" w:pos="1276"/>
              </w:tabs>
              <w:rPr>
                <w:b/>
                <w:sz w:val="20"/>
                <w:szCs w:val="20"/>
              </w:rPr>
            </w:pPr>
            <w:r w:rsidRPr="00A9159D">
              <w:rPr>
                <w:b/>
                <w:sz w:val="20"/>
                <w:szCs w:val="20"/>
                <w:lang w:val="kk-KZ"/>
              </w:rPr>
              <w:t>Аралық бақылау</w:t>
            </w:r>
            <w:r w:rsidR="00941A7A" w:rsidRPr="00A9159D">
              <w:rPr>
                <w:b/>
                <w:sz w:val="20"/>
                <w:szCs w:val="20"/>
                <w:lang w:val="kk-KZ"/>
              </w:rPr>
              <w:t xml:space="preserve"> 2</w:t>
            </w:r>
          </w:p>
        </w:tc>
        <w:tc>
          <w:tcPr>
            <w:tcW w:w="425" w:type="dxa"/>
          </w:tcPr>
          <w:p w14:paraId="3D9AEF7D" w14:textId="77777777" w:rsidR="00941A7A" w:rsidRPr="00A9159D" w:rsidRDefault="00941A7A" w:rsidP="00941A7A">
            <w:pPr>
              <w:tabs>
                <w:tab w:val="left" w:pos="1276"/>
              </w:tabs>
              <w:jc w:val="center"/>
              <w:rPr>
                <w:b/>
                <w:sz w:val="20"/>
                <w:szCs w:val="20"/>
              </w:rPr>
            </w:pPr>
            <w:r w:rsidRPr="00A9159D">
              <w:rPr>
                <w:b/>
                <w:sz w:val="20"/>
                <w:szCs w:val="20"/>
              </w:rPr>
              <w:t>100</w:t>
            </w:r>
          </w:p>
        </w:tc>
      </w:tr>
      <w:tr w:rsidR="00BA6437" w:rsidRPr="00A9159D" w14:paraId="1035FFB7" w14:textId="77777777" w:rsidTr="00D61F05">
        <w:tc>
          <w:tcPr>
            <w:tcW w:w="9782" w:type="dxa"/>
            <w:gridSpan w:val="4"/>
            <w:shd w:val="clear" w:color="auto" w:fill="FFFFFF" w:themeFill="background1"/>
          </w:tcPr>
          <w:p w14:paraId="4D0C3304" w14:textId="4255E4CD" w:rsidR="00941A7A" w:rsidRPr="00A9159D" w:rsidRDefault="006D1812" w:rsidP="00941A7A">
            <w:pPr>
              <w:tabs>
                <w:tab w:val="left" w:pos="1276"/>
              </w:tabs>
              <w:rPr>
                <w:b/>
                <w:sz w:val="20"/>
                <w:szCs w:val="20"/>
              </w:rPr>
            </w:pPr>
            <w:r w:rsidRPr="00A9159D">
              <w:rPr>
                <w:b/>
                <w:sz w:val="20"/>
                <w:szCs w:val="20"/>
                <w:lang w:val="kk-KZ"/>
              </w:rPr>
              <w:t>Қорытынды бақылау</w:t>
            </w:r>
            <w:r w:rsidR="00E4280D" w:rsidRPr="00A9159D">
              <w:rPr>
                <w:b/>
                <w:sz w:val="20"/>
                <w:szCs w:val="20"/>
              </w:rPr>
              <w:t xml:space="preserve"> (</w:t>
            </w:r>
            <w:r w:rsidRPr="00A9159D">
              <w:rPr>
                <w:b/>
                <w:sz w:val="20"/>
                <w:szCs w:val="20"/>
                <w:lang w:val="kk-KZ"/>
              </w:rPr>
              <w:t>емтиха</w:t>
            </w:r>
            <w:r w:rsidR="00E4280D" w:rsidRPr="00A9159D">
              <w:rPr>
                <w:b/>
                <w:sz w:val="20"/>
                <w:szCs w:val="20"/>
              </w:rPr>
              <w:t>н)</w:t>
            </w:r>
          </w:p>
        </w:tc>
        <w:tc>
          <w:tcPr>
            <w:tcW w:w="425" w:type="dxa"/>
            <w:shd w:val="clear" w:color="auto" w:fill="FFFFFF" w:themeFill="background1"/>
          </w:tcPr>
          <w:p w14:paraId="37BAB171" w14:textId="6631F2A7" w:rsidR="00941A7A" w:rsidRPr="00A9159D" w:rsidRDefault="00941A7A" w:rsidP="00941A7A">
            <w:pPr>
              <w:tabs>
                <w:tab w:val="left" w:pos="1276"/>
              </w:tabs>
              <w:jc w:val="center"/>
              <w:rPr>
                <w:b/>
                <w:sz w:val="20"/>
                <w:szCs w:val="20"/>
              </w:rPr>
            </w:pPr>
            <w:r w:rsidRPr="00A9159D">
              <w:rPr>
                <w:b/>
                <w:sz w:val="20"/>
                <w:szCs w:val="20"/>
              </w:rPr>
              <w:t>100</w:t>
            </w:r>
          </w:p>
        </w:tc>
      </w:tr>
      <w:tr w:rsidR="00BA6437" w:rsidRPr="00A9159D" w14:paraId="2C6BC3B7" w14:textId="77777777" w:rsidTr="00D61F05">
        <w:tc>
          <w:tcPr>
            <w:tcW w:w="9782" w:type="dxa"/>
            <w:gridSpan w:val="4"/>
            <w:shd w:val="clear" w:color="auto" w:fill="FFFFFF" w:themeFill="background1"/>
          </w:tcPr>
          <w:p w14:paraId="2A32EB92" w14:textId="4842C030" w:rsidR="004F3CB8" w:rsidRPr="00A9159D" w:rsidRDefault="006D1812" w:rsidP="00941A7A">
            <w:pPr>
              <w:tabs>
                <w:tab w:val="left" w:pos="1276"/>
              </w:tabs>
              <w:rPr>
                <w:b/>
                <w:sz w:val="20"/>
                <w:szCs w:val="20"/>
              </w:rPr>
            </w:pPr>
            <w:r w:rsidRPr="00A9159D">
              <w:rPr>
                <w:b/>
                <w:sz w:val="20"/>
                <w:szCs w:val="20"/>
                <w:lang w:val="kk-KZ"/>
              </w:rPr>
              <w:t xml:space="preserve">Пән үшін жиынтығы </w:t>
            </w:r>
          </w:p>
        </w:tc>
        <w:tc>
          <w:tcPr>
            <w:tcW w:w="425" w:type="dxa"/>
            <w:shd w:val="clear" w:color="auto" w:fill="FFFFFF" w:themeFill="background1"/>
          </w:tcPr>
          <w:p w14:paraId="7E8416CD" w14:textId="46F6C861" w:rsidR="004F3CB8" w:rsidRPr="00A9159D" w:rsidRDefault="004F3CB8" w:rsidP="00941A7A">
            <w:pPr>
              <w:tabs>
                <w:tab w:val="left" w:pos="1276"/>
              </w:tabs>
              <w:jc w:val="center"/>
              <w:rPr>
                <w:b/>
                <w:sz w:val="20"/>
                <w:szCs w:val="20"/>
              </w:rPr>
            </w:pPr>
            <w:r w:rsidRPr="00A9159D">
              <w:rPr>
                <w:b/>
                <w:sz w:val="20"/>
                <w:szCs w:val="20"/>
              </w:rPr>
              <w:t>100</w:t>
            </w:r>
          </w:p>
        </w:tc>
      </w:tr>
    </w:tbl>
    <w:p w14:paraId="5604C61B" w14:textId="4F00AEE8" w:rsidR="006422ED" w:rsidRPr="00A9159D" w:rsidRDefault="008642A4" w:rsidP="00A44F44">
      <w:pPr>
        <w:tabs>
          <w:tab w:val="left" w:pos="1276"/>
        </w:tabs>
        <w:jc w:val="center"/>
        <w:rPr>
          <w:b/>
          <w:sz w:val="20"/>
          <w:szCs w:val="20"/>
        </w:rPr>
      </w:pPr>
      <w:r w:rsidRPr="00A9159D">
        <w:rPr>
          <w:b/>
          <w:sz w:val="20"/>
          <w:szCs w:val="20"/>
        </w:rPr>
        <w:t xml:space="preserve"> </w:t>
      </w:r>
    </w:p>
    <w:p w14:paraId="3A0F261B" w14:textId="77777777" w:rsidR="006618FE" w:rsidRPr="00A9159D" w:rsidRDefault="006618FE" w:rsidP="002A021D">
      <w:pPr>
        <w:spacing w:after="120"/>
        <w:jc w:val="both"/>
        <w:rPr>
          <w:sz w:val="20"/>
          <w:szCs w:val="20"/>
        </w:rPr>
      </w:pPr>
    </w:p>
    <w:p w14:paraId="12B10942" w14:textId="021DC8C1" w:rsidR="00DB4D9C" w:rsidRPr="00A9159D" w:rsidRDefault="006618FE" w:rsidP="002A021D">
      <w:pPr>
        <w:spacing w:after="120"/>
        <w:jc w:val="both"/>
        <w:rPr>
          <w:sz w:val="20"/>
          <w:szCs w:val="20"/>
        </w:rPr>
      </w:pPr>
      <w:r w:rsidRPr="00A9159D">
        <w:rPr>
          <w:b/>
          <w:sz w:val="20"/>
          <w:szCs w:val="20"/>
        </w:rPr>
        <w:t xml:space="preserve"> </w:t>
      </w:r>
      <w:r w:rsidR="001640C9" w:rsidRPr="00A9159D">
        <w:rPr>
          <w:b/>
          <w:sz w:val="20"/>
          <w:szCs w:val="20"/>
        </w:rPr>
        <w:t xml:space="preserve">Декан  </w:t>
      </w:r>
      <w:r w:rsidR="005E7456" w:rsidRPr="00A9159D">
        <w:rPr>
          <w:b/>
          <w:sz w:val="20"/>
          <w:szCs w:val="20"/>
        </w:rPr>
        <w:t xml:space="preserve">   </w:t>
      </w:r>
      <w:r w:rsidR="00780CC6" w:rsidRPr="00A9159D">
        <w:rPr>
          <w:b/>
          <w:sz w:val="20"/>
          <w:szCs w:val="20"/>
        </w:rPr>
        <w:t xml:space="preserve">          </w:t>
      </w:r>
      <w:r w:rsidRPr="00A9159D">
        <w:rPr>
          <w:b/>
          <w:sz w:val="20"/>
          <w:szCs w:val="20"/>
        </w:rPr>
        <w:t xml:space="preserve">                          </w:t>
      </w:r>
      <w:r w:rsidR="00780CC6" w:rsidRPr="00A9159D">
        <w:rPr>
          <w:b/>
          <w:sz w:val="20"/>
          <w:szCs w:val="20"/>
        </w:rPr>
        <w:t xml:space="preserve"> </w:t>
      </w:r>
      <w:r w:rsidR="003762AA" w:rsidRPr="00A9159D">
        <w:rPr>
          <w:b/>
          <w:sz w:val="20"/>
          <w:szCs w:val="20"/>
        </w:rPr>
        <w:t>___</w:t>
      </w:r>
      <w:r w:rsidRPr="00A9159D">
        <w:rPr>
          <w:b/>
          <w:sz w:val="20"/>
          <w:szCs w:val="20"/>
        </w:rPr>
        <w:t>___________________________</w:t>
      </w:r>
      <w:r w:rsidR="001640C9" w:rsidRPr="00A9159D">
        <w:rPr>
          <w:b/>
          <w:sz w:val="20"/>
          <w:szCs w:val="20"/>
        </w:rPr>
        <w:t xml:space="preserve">    </w:t>
      </w:r>
      <w:r w:rsidRPr="00A9159D">
        <w:rPr>
          <w:b/>
          <w:sz w:val="20"/>
          <w:szCs w:val="20"/>
        </w:rPr>
        <w:t xml:space="preserve">               </w:t>
      </w:r>
      <w:r w:rsidRPr="00A9159D">
        <w:rPr>
          <w:sz w:val="20"/>
          <w:szCs w:val="20"/>
          <w:lang w:val="kk-KZ"/>
        </w:rPr>
        <w:t>Курманбаева М.С.</w:t>
      </w:r>
    </w:p>
    <w:p w14:paraId="4718A757" w14:textId="3197FDC7" w:rsidR="0007657C" w:rsidRPr="00A9159D" w:rsidRDefault="001640C9" w:rsidP="00310C76">
      <w:pPr>
        <w:spacing w:after="120"/>
        <w:jc w:val="both"/>
        <w:rPr>
          <w:b/>
          <w:sz w:val="20"/>
          <w:szCs w:val="20"/>
        </w:rPr>
      </w:pPr>
      <w:r w:rsidRPr="00A9159D">
        <w:rPr>
          <w:b/>
          <w:sz w:val="20"/>
          <w:szCs w:val="20"/>
        </w:rPr>
        <w:t xml:space="preserve">                                                                         </w:t>
      </w:r>
    </w:p>
    <w:p w14:paraId="5E855A46" w14:textId="2BBAAD96" w:rsidR="006618FE" w:rsidRPr="00A9159D" w:rsidRDefault="00F0698E" w:rsidP="006618FE">
      <w:pPr>
        <w:rPr>
          <w:b/>
          <w:sz w:val="20"/>
          <w:szCs w:val="20"/>
          <w:lang w:val="kk-KZ"/>
        </w:rPr>
      </w:pPr>
      <w:r w:rsidRPr="00A9159D">
        <w:rPr>
          <w:b/>
          <w:sz w:val="20"/>
          <w:szCs w:val="20"/>
          <w:lang w:val="kk-KZ"/>
        </w:rPr>
        <w:t>O</w:t>
      </w:r>
      <w:r w:rsidR="007A3AA3" w:rsidRPr="00A9159D">
        <w:rPr>
          <w:b/>
          <w:sz w:val="20"/>
          <w:szCs w:val="20"/>
          <w:lang w:val="kk-KZ"/>
        </w:rPr>
        <w:t xml:space="preserve">қыту және білім </w:t>
      </w:r>
    </w:p>
    <w:p w14:paraId="360A356C" w14:textId="77777777" w:rsidR="006618FE" w:rsidRPr="00A9159D" w:rsidRDefault="007A3AA3" w:rsidP="006618FE">
      <w:pPr>
        <w:rPr>
          <w:b/>
          <w:sz w:val="20"/>
          <w:szCs w:val="20"/>
          <w:lang w:val="kk-KZ"/>
        </w:rPr>
      </w:pPr>
      <w:r w:rsidRPr="00A9159D">
        <w:rPr>
          <w:b/>
          <w:sz w:val="20"/>
          <w:szCs w:val="20"/>
          <w:lang w:val="kk-KZ"/>
        </w:rPr>
        <w:t xml:space="preserve">беру </w:t>
      </w:r>
      <w:r w:rsidR="00681072" w:rsidRPr="00A9159D">
        <w:rPr>
          <w:b/>
          <w:sz w:val="20"/>
          <w:szCs w:val="20"/>
          <w:lang w:val="kk-KZ"/>
        </w:rPr>
        <w:t xml:space="preserve">сапасы </w:t>
      </w:r>
      <w:r w:rsidR="006618FE" w:rsidRPr="00A9159D">
        <w:rPr>
          <w:b/>
          <w:sz w:val="20"/>
          <w:szCs w:val="20"/>
          <w:lang w:val="kk-KZ"/>
        </w:rPr>
        <w:t xml:space="preserve">бойынша </w:t>
      </w:r>
    </w:p>
    <w:p w14:paraId="42145ABE" w14:textId="77777777" w:rsidR="006618FE" w:rsidRPr="00A9159D" w:rsidRDefault="0007657C" w:rsidP="006618FE">
      <w:pPr>
        <w:rPr>
          <w:b/>
          <w:sz w:val="20"/>
          <w:szCs w:val="20"/>
          <w:lang w:val="kk-KZ"/>
        </w:rPr>
      </w:pPr>
      <w:r w:rsidRPr="00A9159D">
        <w:rPr>
          <w:b/>
          <w:sz w:val="20"/>
          <w:szCs w:val="20"/>
          <w:lang w:val="kk-KZ"/>
        </w:rPr>
        <w:t xml:space="preserve">Академиялық </w:t>
      </w:r>
    </w:p>
    <w:p w14:paraId="67A456B1" w14:textId="607CF715" w:rsidR="0007657C" w:rsidRPr="00A9159D" w:rsidRDefault="0007657C" w:rsidP="006618FE">
      <w:pPr>
        <w:rPr>
          <w:b/>
          <w:sz w:val="20"/>
          <w:szCs w:val="20"/>
          <w:lang w:val="kk-KZ"/>
        </w:rPr>
      </w:pPr>
      <w:r w:rsidRPr="00A9159D">
        <w:rPr>
          <w:b/>
          <w:sz w:val="20"/>
          <w:szCs w:val="20"/>
          <w:lang w:val="kk-KZ"/>
        </w:rPr>
        <w:t>комитетінің төр</w:t>
      </w:r>
      <w:r w:rsidR="0006238E" w:rsidRPr="00A9159D">
        <w:rPr>
          <w:b/>
          <w:sz w:val="20"/>
          <w:szCs w:val="20"/>
          <w:lang w:val="kk-KZ"/>
        </w:rPr>
        <w:t>ағасы</w:t>
      </w:r>
      <w:r w:rsidR="00780CC6" w:rsidRPr="00A9159D">
        <w:rPr>
          <w:b/>
          <w:sz w:val="20"/>
          <w:szCs w:val="20"/>
          <w:lang w:val="kk-KZ"/>
        </w:rPr>
        <w:t xml:space="preserve">               </w:t>
      </w:r>
      <w:r w:rsidR="0006238E" w:rsidRPr="00A9159D">
        <w:rPr>
          <w:b/>
          <w:sz w:val="20"/>
          <w:szCs w:val="20"/>
          <w:lang w:val="kk-KZ"/>
        </w:rPr>
        <w:t>________</w:t>
      </w:r>
      <w:r w:rsidR="006618FE" w:rsidRPr="00A9159D">
        <w:rPr>
          <w:b/>
          <w:sz w:val="20"/>
          <w:szCs w:val="20"/>
          <w:lang w:val="kk-KZ"/>
        </w:rPr>
        <w:t xml:space="preserve">______________________   </w:t>
      </w:r>
      <w:r w:rsidR="00EF7788" w:rsidRPr="00A9159D">
        <w:rPr>
          <w:b/>
          <w:sz w:val="20"/>
          <w:szCs w:val="20"/>
          <w:lang w:val="kk-KZ"/>
        </w:rPr>
        <w:t xml:space="preserve">                </w:t>
      </w:r>
      <w:r w:rsidR="00EF7788" w:rsidRPr="00A9159D">
        <w:rPr>
          <w:sz w:val="20"/>
          <w:szCs w:val="20"/>
          <w:lang w:val="kk-KZ"/>
        </w:rPr>
        <w:t>Асрандина  С.Ш.</w:t>
      </w:r>
      <w:r w:rsidR="00EF7788" w:rsidRPr="00A9159D">
        <w:rPr>
          <w:b/>
          <w:sz w:val="20"/>
          <w:szCs w:val="20"/>
          <w:lang w:val="kk-KZ"/>
        </w:rPr>
        <w:t xml:space="preserve">        </w:t>
      </w:r>
    </w:p>
    <w:p w14:paraId="33BB3EC1" w14:textId="77777777" w:rsidR="00310C76" w:rsidRPr="00A9159D" w:rsidRDefault="00310C76" w:rsidP="002A021D">
      <w:pPr>
        <w:spacing w:after="120"/>
        <w:rPr>
          <w:b/>
          <w:sz w:val="20"/>
          <w:szCs w:val="20"/>
          <w:lang w:val="kk-KZ"/>
        </w:rPr>
      </w:pPr>
    </w:p>
    <w:p w14:paraId="49266428" w14:textId="43A6ADDE" w:rsidR="00310C76" w:rsidRPr="00A9159D" w:rsidRDefault="00310C76" w:rsidP="002A021D">
      <w:pPr>
        <w:spacing w:after="120"/>
        <w:rPr>
          <w:b/>
          <w:sz w:val="20"/>
          <w:szCs w:val="20"/>
          <w:lang w:val="kk-KZ"/>
        </w:rPr>
      </w:pPr>
      <w:r w:rsidRPr="00A9159D">
        <w:rPr>
          <w:b/>
          <w:sz w:val="20"/>
          <w:szCs w:val="20"/>
          <w:lang w:val="kk-KZ"/>
        </w:rPr>
        <w:t>Кафедра меңгерушісі</w:t>
      </w:r>
      <w:r w:rsidR="006618FE" w:rsidRPr="00A9159D">
        <w:rPr>
          <w:b/>
          <w:sz w:val="20"/>
          <w:szCs w:val="20"/>
          <w:lang w:val="kk-KZ"/>
        </w:rPr>
        <w:t xml:space="preserve">                </w:t>
      </w:r>
      <w:r w:rsidRPr="00A9159D">
        <w:rPr>
          <w:b/>
          <w:sz w:val="20"/>
          <w:szCs w:val="20"/>
          <w:lang w:val="kk-KZ"/>
        </w:rPr>
        <w:t>______________________</w:t>
      </w:r>
      <w:r w:rsidR="006618FE" w:rsidRPr="00A9159D">
        <w:rPr>
          <w:b/>
          <w:sz w:val="20"/>
          <w:szCs w:val="20"/>
          <w:lang w:val="kk-KZ"/>
        </w:rPr>
        <w:t xml:space="preserve">________                    </w:t>
      </w:r>
      <w:r w:rsidR="006618FE" w:rsidRPr="00A9159D">
        <w:rPr>
          <w:sz w:val="20"/>
          <w:szCs w:val="20"/>
          <w:lang w:val="kk-KZ"/>
        </w:rPr>
        <w:t>Кистаубаева А.С.</w:t>
      </w:r>
    </w:p>
    <w:p w14:paraId="41359D57" w14:textId="77777777" w:rsidR="0006238E" w:rsidRPr="00A9159D" w:rsidRDefault="0006238E" w:rsidP="002A021D">
      <w:pPr>
        <w:spacing w:after="120"/>
        <w:rPr>
          <w:b/>
          <w:sz w:val="20"/>
          <w:szCs w:val="20"/>
          <w:lang w:val="kk-KZ"/>
        </w:rPr>
      </w:pPr>
    </w:p>
    <w:p w14:paraId="1D406AFD" w14:textId="18D98CFC" w:rsidR="00206E46" w:rsidRPr="00A9159D" w:rsidRDefault="006D1812" w:rsidP="00697944">
      <w:pPr>
        <w:spacing w:after="120"/>
        <w:rPr>
          <w:sz w:val="20"/>
          <w:szCs w:val="20"/>
          <w:lang w:val="kk-KZ"/>
        </w:rPr>
      </w:pPr>
      <w:r w:rsidRPr="00A9159D">
        <w:rPr>
          <w:b/>
          <w:sz w:val="20"/>
          <w:szCs w:val="20"/>
          <w:lang w:val="kk-KZ"/>
        </w:rPr>
        <w:t>Дәріскер</w:t>
      </w:r>
      <w:r w:rsidR="006618FE" w:rsidRPr="00A9159D">
        <w:rPr>
          <w:b/>
          <w:sz w:val="20"/>
          <w:szCs w:val="20"/>
          <w:lang w:val="kk-KZ"/>
        </w:rPr>
        <w:t xml:space="preserve">                                      </w:t>
      </w:r>
      <w:r w:rsidR="005E7456" w:rsidRPr="00A9159D">
        <w:rPr>
          <w:b/>
          <w:sz w:val="20"/>
          <w:szCs w:val="20"/>
          <w:lang w:val="kk-KZ"/>
        </w:rPr>
        <w:t xml:space="preserve"> ___</w:t>
      </w:r>
      <w:r w:rsidR="006618FE" w:rsidRPr="00A9159D">
        <w:rPr>
          <w:b/>
          <w:sz w:val="20"/>
          <w:szCs w:val="20"/>
          <w:lang w:val="kk-KZ"/>
        </w:rPr>
        <w:t xml:space="preserve">__________________________                     </w:t>
      </w:r>
      <w:r w:rsidR="006618FE" w:rsidRPr="00A9159D">
        <w:rPr>
          <w:sz w:val="20"/>
          <w:szCs w:val="20"/>
          <w:lang w:val="kk-KZ"/>
        </w:rPr>
        <w:t>Садвакасова А.К.</w:t>
      </w:r>
    </w:p>
    <w:p w14:paraId="288DED2E" w14:textId="2A40B64B" w:rsidR="004947F8" w:rsidRPr="00A9159D" w:rsidRDefault="004947F8">
      <w:pPr>
        <w:rPr>
          <w:sz w:val="20"/>
          <w:szCs w:val="20"/>
          <w:lang w:val="kk-KZ"/>
        </w:rPr>
        <w:sectPr w:rsidR="004947F8" w:rsidRPr="00A9159D" w:rsidSect="00C055D3">
          <w:pgSz w:w="11906" w:h="16838"/>
          <w:pgMar w:top="568" w:right="850" w:bottom="1418" w:left="1701" w:header="708" w:footer="708" w:gutter="0"/>
          <w:pgNumType w:start="1"/>
          <w:cols w:space="720"/>
        </w:sectPr>
      </w:pPr>
    </w:p>
    <w:p w14:paraId="2F62E205" w14:textId="63EE93EE" w:rsidR="0090036D" w:rsidRPr="00A9159D" w:rsidRDefault="0090036D" w:rsidP="6684806F">
      <w:pPr>
        <w:pStyle w:val="paragraph"/>
        <w:spacing w:before="0" w:beforeAutospacing="0" w:after="0" w:afterAutospacing="0"/>
        <w:jc w:val="center"/>
        <w:textAlignment w:val="baseline"/>
        <w:rPr>
          <w:rStyle w:val="normaltextrun"/>
          <w:b/>
          <w:bCs/>
          <w:sz w:val="20"/>
          <w:szCs w:val="20"/>
          <w:lang w:val="kk-KZ"/>
        </w:rPr>
      </w:pPr>
      <w:r w:rsidRPr="00A9159D">
        <w:rPr>
          <w:rStyle w:val="normaltextrun"/>
          <w:b/>
          <w:bCs/>
          <w:sz w:val="20"/>
          <w:szCs w:val="20"/>
          <w:lang w:val="kk-KZ"/>
        </w:rPr>
        <w:lastRenderedPageBreak/>
        <w:t>Ж</w:t>
      </w:r>
      <w:r w:rsidR="7F8F934D" w:rsidRPr="00A9159D">
        <w:rPr>
          <w:rStyle w:val="normaltextrun"/>
          <w:b/>
          <w:bCs/>
          <w:sz w:val="20"/>
          <w:szCs w:val="20"/>
          <w:lang w:val="kk-KZ"/>
        </w:rPr>
        <w:t xml:space="preserve">ИЫНТЫҚ БАҒАЛАУ </w:t>
      </w:r>
      <w:r w:rsidR="00672AE4" w:rsidRPr="00A9159D">
        <w:rPr>
          <w:rStyle w:val="normaltextrun"/>
          <w:b/>
          <w:bCs/>
          <w:sz w:val="20"/>
          <w:szCs w:val="20"/>
          <w:lang w:val="kk-KZ"/>
        </w:rPr>
        <w:t>РУБРИКАТОРЫ</w:t>
      </w:r>
    </w:p>
    <w:p w14:paraId="72FE9529" w14:textId="3E0E6528" w:rsidR="0090036D" w:rsidRPr="00A9159D" w:rsidRDefault="0090036D" w:rsidP="6684806F">
      <w:pPr>
        <w:pStyle w:val="paragraph"/>
        <w:spacing w:before="0" w:beforeAutospacing="0" w:after="0" w:afterAutospacing="0"/>
        <w:jc w:val="center"/>
        <w:textAlignment w:val="baseline"/>
        <w:rPr>
          <w:rStyle w:val="normaltextrun"/>
          <w:b/>
          <w:bCs/>
          <w:sz w:val="20"/>
          <w:szCs w:val="20"/>
          <w:lang w:val="kk-KZ"/>
        </w:rPr>
      </w:pPr>
      <w:r w:rsidRPr="00A9159D">
        <w:rPr>
          <w:rStyle w:val="normaltextrun"/>
          <w:b/>
          <w:bCs/>
          <w:sz w:val="20"/>
          <w:szCs w:val="20"/>
          <w:lang w:val="kk-KZ"/>
        </w:rPr>
        <w:t xml:space="preserve">ОҚУ НӘТИЖЕЛЕРІН БАҒАЛАУ </w:t>
      </w:r>
      <w:r w:rsidR="4CCEF57A" w:rsidRPr="00A9159D">
        <w:rPr>
          <w:rStyle w:val="normaltextrun"/>
          <w:b/>
          <w:bCs/>
          <w:sz w:val="20"/>
          <w:szCs w:val="20"/>
          <w:lang w:val="kk-KZ"/>
        </w:rPr>
        <w:t>КРИТЕРИЙЛЕРІ</w:t>
      </w:r>
    </w:p>
    <w:p w14:paraId="779D8360" w14:textId="77777777" w:rsidR="001A6F8D" w:rsidRPr="00A9159D" w:rsidRDefault="001A6F8D" w:rsidP="001A6F8D">
      <w:pPr>
        <w:pStyle w:val="paragraph"/>
        <w:spacing w:before="0" w:beforeAutospacing="0" w:after="0" w:afterAutospacing="0"/>
        <w:textAlignment w:val="baseline"/>
        <w:rPr>
          <w:rStyle w:val="aff1"/>
          <w:sz w:val="20"/>
          <w:szCs w:val="20"/>
          <w:lang w:val="kk-KZ"/>
        </w:rPr>
      </w:pPr>
    </w:p>
    <w:p w14:paraId="28445B63" w14:textId="3DF9A425" w:rsidR="001A6F8D" w:rsidRPr="00A9159D" w:rsidRDefault="009C0D5C" w:rsidP="001A6F8D">
      <w:pPr>
        <w:pStyle w:val="paragraph"/>
        <w:spacing w:before="0" w:beforeAutospacing="0" w:after="0" w:afterAutospacing="0"/>
        <w:textAlignment w:val="baseline"/>
        <w:rPr>
          <w:rStyle w:val="aff1"/>
          <w:sz w:val="20"/>
          <w:szCs w:val="20"/>
          <w:lang w:val="kk-KZ"/>
        </w:rPr>
      </w:pPr>
      <w:r w:rsidRPr="00A9159D">
        <w:rPr>
          <w:rStyle w:val="aff1"/>
          <w:sz w:val="20"/>
          <w:szCs w:val="20"/>
          <w:lang w:val="kk-KZ"/>
        </w:rPr>
        <w:t>МӨЖ</w:t>
      </w:r>
      <w:r w:rsidR="001A6F8D" w:rsidRPr="00A9159D">
        <w:rPr>
          <w:rStyle w:val="aff1"/>
          <w:sz w:val="20"/>
          <w:szCs w:val="20"/>
          <w:lang w:val="kk-KZ"/>
        </w:rPr>
        <w:t xml:space="preserve"> 1.  Тақырып: Фототрофты микроорганизмдерді өсіруге арналған заманауй қондырғылар </w:t>
      </w:r>
    </w:p>
    <w:p w14:paraId="445A47CC" w14:textId="5B8A8D24" w:rsidR="001A6F8D" w:rsidRPr="00A9159D" w:rsidRDefault="001A6F8D" w:rsidP="001A6F8D">
      <w:pPr>
        <w:pStyle w:val="paragraph"/>
        <w:spacing w:before="0" w:beforeAutospacing="0" w:after="0" w:afterAutospacing="0"/>
        <w:textAlignment w:val="baseline"/>
        <w:rPr>
          <w:sz w:val="20"/>
          <w:szCs w:val="20"/>
          <w:lang w:val="kk-KZ"/>
        </w:rPr>
      </w:pPr>
      <w:r w:rsidRPr="00A9159D">
        <w:rPr>
          <w:rStyle w:val="aff1"/>
          <w:sz w:val="20"/>
          <w:szCs w:val="20"/>
          <w:lang w:val="kk-KZ"/>
        </w:rPr>
        <w:t>Аралық бақылаудағы үлесі:</w:t>
      </w:r>
      <w:r w:rsidRPr="00A9159D">
        <w:rPr>
          <w:sz w:val="20"/>
          <w:szCs w:val="20"/>
          <w:lang w:val="kk-KZ"/>
        </w:rPr>
        <w:t xml:space="preserve"> </w:t>
      </w:r>
      <w:r w:rsidRPr="00A9159D">
        <w:rPr>
          <w:sz w:val="20"/>
          <w:szCs w:val="20"/>
          <w:lang w:val="en-US"/>
        </w:rPr>
        <w:t>30</w:t>
      </w:r>
      <w:r w:rsidRPr="00A9159D">
        <w:rPr>
          <w:sz w:val="20"/>
          <w:szCs w:val="20"/>
          <w:lang w:val="kk-KZ"/>
        </w:rPr>
        <w:t xml:space="preserve"> %</w:t>
      </w:r>
    </w:p>
    <w:p w14:paraId="0A42742F" w14:textId="77777777" w:rsidR="001A6F8D" w:rsidRPr="00A9159D" w:rsidRDefault="001A6F8D" w:rsidP="001A6F8D">
      <w:pPr>
        <w:pStyle w:val="paragraph"/>
        <w:spacing w:before="0" w:beforeAutospacing="0" w:after="0" w:afterAutospacing="0"/>
        <w:textAlignment w:val="baseline"/>
        <w:rPr>
          <w:rStyle w:val="normaltextrun"/>
          <w:b/>
          <w:bCs/>
          <w:sz w:val="20"/>
          <w:szCs w:val="20"/>
          <w:lang w:val="kk-KZ"/>
        </w:rPr>
      </w:pPr>
    </w:p>
    <w:tbl>
      <w:tblPr>
        <w:tblStyle w:val="af8"/>
        <w:tblW w:w="0" w:type="auto"/>
        <w:tblLook w:val="04A0" w:firstRow="1" w:lastRow="0" w:firstColumn="1" w:lastColumn="0" w:noHBand="0" w:noVBand="1"/>
      </w:tblPr>
      <w:tblGrid>
        <w:gridCol w:w="2705"/>
        <w:gridCol w:w="3854"/>
        <w:gridCol w:w="2655"/>
        <w:gridCol w:w="2884"/>
        <w:gridCol w:w="2970"/>
      </w:tblGrid>
      <w:tr w:rsidR="00F26EE5" w:rsidRPr="00A9159D" w14:paraId="68E27F73" w14:textId="77777777" w:rsidTr="00F26EE5">
        <w:tc>
          <w:tcPr>
            <w:tcW w:w="0" w:type="auto"/>
            <w:shd w:val="clear" w:color="auto" w:fill="C6D9F1" w:themeFill="text2" w:themeFillTint="33"/>
            <w:hideMark/>
          </w:tcPr>
          <w:p w14:paraId="1821AB38" w14:textId="77777777" w:rsidR="00F26EE5" w:rsidRPr="00A9159D" w:rsidRDefault="00F26EE5">
            <w:pPr>
              <w:jc w:val="center"/>
              <w:rPr>
                <w:b/>
                <w:bCs/>
                <w:sz w:val="20"/>
                <w:szCs w:val="20"/>
              </w:rPr>
            </w:pPr>
            <w:r w:rsidRPr="00A9159D">
              <w:rPr>
                <w:rStyle w:val="aff1"/>
                <w:sz w:val="20"/>
                <w:szCs w:val="20"/>
              </w:rPr>
              <w:t>Критерий</w:t>
            </w:r>
          </w:p>
        </w:tc>
        <w:tc>
          <w:tcPr>
            <w:tcW w:w="0" w:type="auto"/>
            <w:shd w:val="clear" w:color="auto" w:fill="C6D9F1" w:themeFill="text2" w:themeFillTint="33"/>
            <w:hideMark/>
          </w:tcPr>
          <w:p w14:paraId="5EB24D72" w14:textId="77777777" w:rsidR="00F26EE5" w:rsidRPr="00A9159D" w:rsidRDefault="00F26EE5">
            <w:pPr>
              <w:jc w:val="center"/>
              <w:rPr>
                <w:b/>
                <w:bCs/>
                <w:sz w:val="20"/>
                <w:szCs w:val="20"/>
              </w:rPr>
            </w:pPr>
            <w:r w:rsidRPr="00A9159D">
              <w:rPr>
                <w:rStyle w:val="aff1"/>
                <w:sz w:val="20"/>
                <w:szCs w:val="20"/>
              </w:rPr>
              <w:t>«Өте жақсы» (20–25%)</w:t>
            </w:r>
          </w:p>
        </w:tc>
        <w:tc>
          <w:tcPr>
            <w:tcW w:w="0" w:type="auto"/>
            <w:shd w:val="clear" w:color="auto" w:fill="C6D9F1" w:themeFill="text2" w:themeFillTint="33"/>
            <w:hideMark/>
          </w:tcPr>
          <w:p w14:paraId="795200E7" w14:textId="77777777" w:rsidR="00F26EE5" w:rsidRPr="00A9159D" w:rsidRDefault="00F26EE5">
            <w:pPr>
              <w:jc w:val="center"/>
              <w:rPr>
                <w:b/>
                <w:bCs/>
                <w:sz w:val="20"/>
                <w:szCs w:val="20"/>
              </w:rPr>
            </w:pPr>
            <w:r w:rsidRPr="00A9159D">
              <w:rPr>
                <w:rStyle w:val="aff1"/>
                <w:sz w:val="20"/>
                <w:szCs w:val="20"/>
              </w:rPr>
              <w:t>«Жақсы» (15–20%)</w:t>
            </w:r>
          </w:p>
        </w:tc>
        <w:tc>
          <w:tcPr>
            <w:tcW w:w="0" w:type="auto"/>
            <w:shd w:val="clear" w:color="auto" w:fill="C6D9F1" w:themeFill="text2" w:themeFillTint="33"/>
            <w:hideMark/>
          </w:tcPr>
          <w:p w14:paraId="59F98CBC" w14:textId="77777777" w:rsidR="00F26EE5" w:rsidRPr="00A9159D" w:rsidRDefault="00F26EE5">
            <w:pPr>
              <w:jc w:val="center"/>
              <w:rPr>
                <w:b/>
                <w:bCs/>
                <w:sz w:val="20"/>
                <w:szCs w:val="20"/>
              </w:rPr>
            </w:pPr>
            <w:r w:rsidRPr="00A9159D">
              <w:rPr>
                <w:rStyle w:val="aff1"/>
                <w:sz w:val="20"/>
                <w:szCs w:val="20"/>
              </w:rPr>
              <w:t>«Қанағаттанарлық» (10–15%)</w:t>
            </w:r>
          </w:p>
        </w:tc>
        <w:tc>
          <w:tcPr>
            <w:tcW w:w="0" w:type="auto"/>
            <w:shd w:val="clear" w:color="auto" w:fill="C6D9F1" w:themeFill="text2" w:themeFillTint="33"/>
            <w:hideMark/>
          </w:tcPr>
          <w:p w14:paraId="5598FB03" w14:textId="77777777" w:rsidR="00F26EE5" w:rsidRPr="00A9159D" w:rsidRDefault="00F26EE5">
            <w:pPr>
              <w:jc w:val="center"/>
              <w:rPr>
                <w:b/>
                <w:bCs/>
                <w:sz w:val="20"/>
                <w:szCs w:val="20"/>
              </w:rPr>
            </w:pPr>
            <w:r w:rsidRPr="00A9159D">
              <w:rPr>
                <w:rStyle w:val="aff1"/>
                <w:sz w:val="20"/>
                <w:szCs w:val="20"/>
              </w:rPr>
              <w:t>«Қанағаттанарлықсыз» (0–10%)</w:t>
            </w:r>
          </w:p>
        </w:tc>
      </w:tr>
      <w:tr w:rsidR="00F26EE5" w:rsidRPr="00A9159D" w14:paraId="1217C9C0" w14:textId="77777777" w:rsidTr="00F26EE5">
        <w:tc>
          <w:tcPr>
            <w:tcW w:w="0" w:type="auto"/>
            <w:hideMark/>
          </w:tcPr>
          <w:p w14:paraId="5440450E" w14:textId="77777777" w:rsidR="00F26EE5" w:rsidRPr="00A9159D" w:rsidRDefault="00F26EE5">
            <w:pPr>
              <w:rPr>
                <w:sz w:val="20"/>
                <w:szCs w:val="20"/>
              </w:rPr>
            </w:pPr>
            <w:r w:rsidRPr="00A9159D">
              <w:rPr>
                <w:rStyle w:val="aff1"/>
                <w:sz w:val="20"/>
                <w:szCs w:val="20"/>
              </w:rPr>
              <w:t>Қондырғылардың теориялық негізін тү</w:t>
            </w:r>
            <w:proofErr w:type="gramStart"/>
            <w:r w:rsidRPr="00A9159D">
              <w:rPr>
                <w:rStyle w:val="aff1"/>
                <w:sz w:val="20"/>
                <w:szCs w:val="20"/>
              </w:rPr>
              <w:t>с</w:t>
            </w:r>
            <w:proofErr w:type="gramEnd"/>
            <w:r w:rsidRPr="00A9159D">
              <w:rPr>
                <w:rStyle w:val="aff1"/>
                <w:sz w:val="20"/>
                <w:szCs w:val="20"/>
              </w:rPr>
              <w:t>інуі</w:t>
            </w:r>
          </w:p>
        </w:tc>
        <w:tc>
          <w:tcPr>
            <w:tcW w:w="0" w:type="auto"/>
            <w:hideMark/>
          </w:tcPr>
          <w:p w14:paraId="40A6019A" w14:textId="77777777" w:rsidR="00F26EE5" w:rsidRPr="00A9159D" w:rsidRDefault="00F26EE5">
            <w:pPr>
              <w:rPr>
                <w:sz w:val="20"/>
                <w:szCs w:val="20"/>
              </w:rPr>
            </w:pPr>
            <w:r w:rsidRPr="00A9159D">
              <w:rPr>
                <w:sz w:val="20"/>
                <w:szCs w:val="20"/>
              </w:rPr>
              <w:t>Фототрофты микроорганизмдерді өсіруге арналған қондырғылардың барлық түрлерін ғылыми тұ</w:t>
            </w:r>
            <w:proofErr w:type="gramStart"/>
            <w:r w:rsidRPr="00A9159D">
              <w:rPr>
                <w:sz w:val="20"/>
                <w:szCs w:val="20"/>
              </w:rPr>
              <w:t>р</w:t>
            </w:r>
            <w:proofErr w:type="gramEnd"/>
            <w:r w:rsidRPr="00A9159D">
              <w:rPr>
                <w:sz w:val="20"/>
                <w:szCs w:val="20"/>
              </w:rPr>
              <w:t>ғыдан терең түсіндіреді. Жұмыс принципін, артықшылықтары мен кемшіліктерін талдап, заманауи әдебиетке дәл әрі толық сілтеме жасайды.</w:t>
            </w:r>
          </w:p>
        </w:tc>
        <w:tc>
          <w:tcPr>
            <w:tcW w:w="0" w:type="auto"/>
            <w:hideMark/>
          </w:tcPr>
          <w:p w14:paraId="3B9850C7" w14:textId="77777777" w:rsidR="00F26EE5" w:rsidRPr="00A9159D" w:rsidRDefault="00F26EE5">
            <w:pPr>
              <w:rPr>
                <w:sz w:val="20"/>
                <w:szCs w:val="20"/>
              </w:rPr>
            </w:pPr>
            <w:r w:rsidRPr="00A9159D">
              <w:rPr>
                <w:sz w:val="20"/>
                <w:szCs w:val="20"/>
              </w:rPr>
              <w:t xml:space="preserve">Қондырғылардың негізгі түрлерін сипаттап, жұмыс принципін түсіндіреді. Әдебиетке сілтеме бар, </w:t>
            </w:r>
            <w:proofErr w:type="gramStart"/>
            <w:r w:rsidRPr="00A9159D">
              <w:rPr>
                <w:sz w:val="20"/>
                <w:szCs w:val="20"/>
              </w:rPr>
              <w:t>б</w:t>
            </w:r>
            <w:proofErr w:type="gramEnd"/>
            <w:r w:rsidRPr="00A9159D">
              <w:rPr>
                <w:sz w:val="20"/>
                <w:szCs w:val="20"/>
              </w:rPr>
              <w:t>ірақ толық қамтылмаған.</w:t>
            </w:r>
          </w:p>
        </w:tc>
        <w:tc>
          <w:tcPr>
            <w:tcW w:w="0" w:type="auto"/>
            <w:hideMark/>
          </w:tcPr>
          <w:p w14:paraId="5D5FC858" w14:textId="77777777" w:rsidR="00F26EE5" w:rsidRPr="00A9159D" w:rsidRDefault="00F26EE5">
            <w:pPr>
              <w:rPr>
                <w:sz w:val="20"/>
                <w:szCs w:val="20"/>
              </w:rPr>
            </w:pPr>
            <w:r w:rsidRPr="00A9159D">
              <w:rPr>
                <w:sz w:val="20"/>
                <w:szCs w:val="20"/>
              </w:rPr>
              <w:t>Қондырғыларды жалпы сипаттайды, жұмыс принципін толық ашпайды. Әдебиетке шектеулі түрде сілтеме жасайды.</w:t>
            </w:r>
          </w:p>
        </w:tc>
        <w:tc>
          <w:tcPr>
            <w:tcW w:w="0" w:type="auto"/>
            <w:hideMark/>
          </w:tcPr>
          <w:p w14:paraId="3E95C0F2" w14:textId="77777777" w:rsidR="00F26EE5" w:rsidRPr="00A9159D" w:rsidRDefault="00F26EE5">
            <w:pPr>
              <w:rPr>
                <w:sz w:val="20"/>
                <w:szCs w:val="20"/>
              </w:rPr>
            </w:pPr>
            <w:r w:rsidRPr="00A9159D">
              <w:rPr>
                <w:sz w:val="20"/>
                <w:szCs w:val="20"/>
              </w:rPr>
              <w:t>Қондырғыларды ү</w:t>
            </w:r>
            <w:proofErr w:type="gramStart"/>
            <w:r w:rsidRPr="00A9159D">
              <w:rPr>
                <w:sz w:val="20"/>
                <w:szCs w:val="20"/>
              </w:rPr>
              <w:t>ст</w:t>
            </w:r>
            <w:proofErr w:type="gramEnd"/>
            <w:r w:rsidRPr="00A9159D">
              <w:rPr>
                <w:sz w:val="20"/>
                <w:szCs w:val="20"/>
              </w:rPr>
              <w:t>ірт сипаттайды немесе қате түсіндіреді. Әдебиетке сілтеме жасалмайды.</w:t>
            </w:r>
          </w:p>
        </w:tc>
      </w:tr>
      <w:tr w:rsidR="00F26EE5" w:rsidRPr="00A9159D" w14:paraId="76F516DA" w14:textId="77777777" w:rsidTr="00F26EE5">
        <w:tc>
          <w:tcPr>
            <w:tcW w:w="0" w:type="auto"/>
            <w:hideMark/>
          </w:tcPr>
          <w:p w14:paraId="35A38951" w14:textId="77777777" w:rsidR="00F26EE5" w:rsidRPr="00A9159D" w:rsidRDefault="00F26EE5">
            <w:pPr>
              <w:rPr>
                <w:sz w:val="20"/>
                <w:szCs w:val="20"/>
              </w:rPr>
            </w:pPr>
            <w:r w:rsidRPr="00A9159D">
              <w:rPr>
                <w:rStyle w:val="aff1"/>
                <w:sz w:val="20"/>
                <w:szCs w:val="20"/>
              </w:rPr>
              <w:t>Практикалық байланыс және қолдану үлгілері</w:t>
            </w:r>
          </w:p>
        </w:tc>
        <w:tc>
          <w:tcPr>
            <w:tcW w:w="0" w:type="auto"/>
            <w:hideMark/>
          </w:tcPr>
          <w:p w14:paraId="5DD7B59A" w14:textId="77777777" w:rsidR="00F26EE5" w:rsidRPr="00A9159D" w:rsidRDefault="00F26EE5">
            <w:pPr>
              <w:rPr>
                <w:sz w:val="20"/>
                <w:szCs w:val="20"/>
              </w:rPr>
            </w:pPr>
            <w:r w:rsidRPr="00A9159D">
              <w:rPr>
                <w:sz w:val="20"/>
                <w:szCs w:val="20"/>
              </w:rPr>
              <w:t xml:space="preserve">Қондырғыларды қолдану салаларын Қазақстан және халықаралық тәжірибемен байланыстыра отырып </w:t>
            </w:r>
            <w:proofErr w:type="gramStart"/>
            <w:r w:rsidRPr="00A9159D">
              <w:rPr>
                <w:sz w:val="20"/>
                <w:szCs w:val="20"/>
              </w:rPr>
              <w:t>на</w:t>
            </w:r>
            <w:proofErr w:type="gramEnd"/>
            <w:r w:rsidRPr="00A9159D">
              <w:rPr>
                <w:sz w:val="20"/>
                <w:szCs w:val="20"/>
              </w:rPr>
              <w:t>қты мысалдар келтіреді. Сызбалар, диаграммалар, фотосуреттер пайдаланылады.</w:t>
            </w:r>
          </w:p>
        </w:tc>
        <w:tc>
          <w:tcPr>
            <w:tcW w:w="0" w:type="auto"/>
            <w:hideMark/>
          </w:tcPr>
          <w:p w14:paraId="375EB23B" w14:textId="77777777" w:rsidR="00F26EE5" w:rsidRPr="00A9159D" w:rsidRDefault="00F26EE5">
            <w:pPr>
              <w:rPr>
                <w:sz w:val="20"/>
                <w:szCs w:val="20"/>
              </w:rPr>
            </w:pPr>
            <w:r w:rsidRPr="00A9159D">
              <w:rPr>
                <w:sz w:val="20"/>
                <w:szCs w:val="20"/>
              </w:rPr>
              <w:t>Қондырғылардың қолдану салаларын сипаттайды, кейбі</w:t>
            </w:r>
            <w:proofErr w:type="gramStart"/>
            <w:r w:rsidRPr="00A9159D">
              <w:rPr>
                <w:sz w:val="20"/>
                <w:szCs w:val="20"/>
              </w:rPr>
              <w:t>р</w:t>
            </w:r>
            <w:proofErr w:type="gramEnd"/>
            <w:r w:rsidRPr="00A9159D">
              <w:rPr>
                <w:sz w:val="20"/>
                <w:szCs w:val="20"/>
              </w:rPr>
              <w:t xml:space="preserve"> мысалдар береді. Визуалды материалдар шектеулі.</w:t>
            </w:r>
          </w:p>
        </w:tc>
        <w:tc>
          <w:tcPr>
            <w:tcW w:w="0" w:type="auto"/>
            <w:hideMark/>
          </w:tcPr>
          <w:p w14:paraId="46E860BE" w14:textId="77777777" w:rsidR="00F26EE5" w:rsidRPr="00A9159D" w:rsidRDefault="00F26EE5">
            <w:pPr>
              <w:rPr>
                <w:sz w:val="20"/>
                <w:szCs w:val="20"/>
              </w:rPr>
            </w:pPr>
            <w:r w:rsidRPr="00A9159D">
              <w:rPr>
                <w:sz w:val="20"/>
                <w:szCs w:val="20"/>
              </w:rPr>
              <w:t>Қолдану салаларын шектеулі сипаттайды, мысалдар аз немесе жеткіліксіз.</w:t>
            </w:r>
          </w:p>
        </w:tc>
        <w:tc>
          <w:tcPr>
            <w:tcW w:w="0" w:type="auto"/>
            <w:hideMark/>
          </w:tcPr>
          <w:p w14:paraId="5BD434A9" w14:textId="77777777" w:rsidR="00F26EE5" w:rsidRPr="00A9159D" w:rsidRDefault="00F26EE5">
            <w:pPr>
              <w:rPr>
                <w:sz w:val="20"/>
                <w:szCs w:val="20"/>
              </w:rPr>
            </w:pPr>
            <w:r w:rsidRPr="00A9159D">
              <w:rPr>
                <w:sz w:val="20"/>
                <w:szCs w:val="20"/>
              </w:rPr>
              <w:t>Қолдану салаларына мүлдем тоқталмайды немесе қате мысалдар береді.</w:t>
            </w:r>
          </w:p>
        </w:tc>
      </w:tr>
      <w:tr w:rsidR="00F26EE5" w:rsidRPr="00A9159D" w14:paraId="43CAC947" w14:textId="77777777" w:rsidTr="00F26EE5">
        <w:tc>
          <w:tcPr>
            <w:tcW w:w="0" w:type="auto"/>
            <w:hideMark/>
          </w:tcPr>
          <w:p w14:paraId="337A92C5" w14:textId="77777777" w:rsidR="00F26EE5" w:rsidRPr="00A9159D" w:rsidRDefault="00F26EE5">
            <w:pPr>
              <w:rPr>
                <w:sz w:val="20"/>
                <w:szCs w:val="20"/>
              </w:rPr>
            </w:pPr>
            <w:r w:rsidRPr="00A9159D">
              <w:rPr>
                <w:rStyle w:val="aff1"/>
                <w:sz w:val="20"/>
                <w:szCs w:val="20"/>
              </w:rPr>
              <w:t>Салыстырмалы талдау (</w:t>
            </w:r>
            <w:proofErr w:type="gramStart"/>
            <w:r w:rsidRPr="00A9159D">
              <w:rPr>
                <w:rStyle w:val="aff1"/>
                <w:sz w:val="20"/>
                <w:szCs w:val="20"/>
              </w:rPr>
              <w:t>бас</w:t>
            </w:r>
            <w:proofErr w:type="gramEnd"/>
            <w:r w:rsidRPr="00A9159D">
              <w:rPr>
                <w:rStyle w:val="aff1"/>
                <w:sz w:val="20"/>
                <w:szCs w:val="20"/>
              </w:rPr>
              <w:t>қа әдістермен, қондырғылармен)</w:t>
            </w:r>
          </w:p>
        </w:tc>
        <w:tc>
          <w:tcPr>
            <w:tcW w:w="0" w:type="auto"/>
            <w:hideMark/>
          </w:tcPr>
          <w:p w14:paraId="005D66DD" w14:textId="77777777" w:rsidR="00F26EE5" w:rsidRPr="00A9159D" w:rsidRDefault="00F26EE5">
            <w:pPr>
              <w:rPr>
                <w:sz w:val="20"/>
                <w:szCs w:val="20"/>
              </w:rPr>
            </w:pPr>
            <w:r w:rsidRPr="00A9159D">
              <w:rPr>
                <w:sz w:val="20"/>
                <w:szCs w:val="20"/>
              </w:rPr>
              <w:t>Әртүрлі қондырғыларды салыстырып, тиімділік, экономикалық және экологиялық артықшылықтарын ғылыми тұ</w:t>
            </w:r>
            <w:proofErr w:type="gramStart"/>
            <w:r w:rsidRPr="00A9159D">
              <w:rPr>
                <w:sz w:val="20"/>
                <w:szCs w:val="20"/>
              </w:rPr>
              <w:t>р</w:t>
            </w:r>
            <w:proofErr w:type="gramEnd"/>
            <w:r w:rsidRPr="00A9159D">
              <w:rPr>
                <w:sz w:val="20"/>
                <w:szCs w:val="20"/>
              </w:rPr>
              <w:t>ғыдан негіздейді.</w:t>
            </w:r>
          </w:p>
        </w:tc>
        <w:tc>
          <w:tcPr>
            <w:tcW w:w="0" w:type="auto"/>
            <w:hideMark/>
          </w:tcPr>
          <w:p w14:paraId="1A3FD0DA" w14:textId="77777777" w:rsidR="00F26EE5" w:rsidRPr="00A9159D" w:rsidRDefault="00F26EE5">
            <w:pPr>
              <w:rPr>
                <w:sz w:val="20"/>
                <w:szCs w:val="20"/>
              </w:rPr>
            </w:pPr>
            <w:r w:rsidRPr="00A9159D">
              <w:rPr>
                <w:sz w:val="20"/>
                <w:szCs w:val="20"/>
              </w:rPr>
              <w:t xml:space="preserve">Салыстыру бар, </w:t>
            </w:r>
            <w:proofErr w:type="gramStart"/>
            <w:r w:rsidRPr="00A9159D">
              <w:rPr>
                <w:sz w:val="20"/>
                <w:szCs w:val="20"/>
              </w:rPr>
              <w:t>б</w:t>
            </w:r>
            <w:proofErr w:type="gramEnd"/>
            <w:r w:rsidRPr="00A9159D">
              <w:rPr>
                <w:sz w:val="20"/>
                <w:szCs w:val="20"/>
              </w:rPr>
              <w:t>ірақ толық емес немесе тек жекелеген аспектілер қарастырылған.</w:t>
            </w:r>
          </w:p>
        </w:tc>
        <w:tc>
          <w:tcPr>
            <w:tcW w:w="0" w:type="auto"/>
            <w:hideMark/>
          </w:tcPr>
          <w:p w14:paraId="1D3C0740" w14:textId="77777777" w:rsidR="00F26EE5" w:rsidRPr="00A9159D" w:rsidRDefault="00F26EE5">
            <w:pPr>
              <w:rPr>
                <w:sz w:val="20"/>
                <w:szCs w:val="20"/>
              </w:rPr>
            </w:pPr>
            <w:r w:rsidRPr="00A9159D">
              <w:rPr>
                <w:sz w:val="20"/>
                <w:szCs w:val="20"/>
              </w:rPr>
              <w:t>Салыстыру шектеулі, кейбі</w:t>
            </w:r>
            <w:proofErr w:type="gramStart"/>
            <w:r w:rsidRPr="00A9159D">
              <w:rPr>
                <w:sz w:val="20"/>
                <w:szCs w:val="20"/>
              </w:rPr>
              <w:t>р</w:t>
            </w:r>
            <w:proofErr w:type="gramEnd"/>
            <w:r w:rsidRPr="00A9159D">
              <w:rPr>
                <w:sz w:val="20"/>
                <w:szCs w:val="20"/>
              </w:rPr>
              <w:t xml:space="preserve"> аспектілер ғана айтылған.</w:t>
            </w:r>
          </w:p>
        </w:tc>
        <w:tc>
          <w:tcPr>
            <w:tcW w:w="0" w:type="auto"/>
            <w:hideMark/>
          </w:tcPr>
          <w:p w14:paraId="22EEF21B" w14:textId="77777777" w:rsidR="00F26EE5" w:rsidRPr="00A9159D" w:rsidRDefault="00F26EE5">
            <w:pPr>
              <w:rPr>
                <w:sz w:val="20"/>
                <w:szCs w:val="20"/>
              </w:rPr>
            </w:pPr>
            <w:r w:rsidRPr="00A9159D">
              <w:rPr>
                <w:sz w:val="20"/>
                <w:szCs w:val="20"/>
              </w:rPr>
              <w:t>Салыстыру жасалмаған немесе дұрыс емес.</w:t>
            </w:r>
          </w:p>
        </w:tc>
      </w:tr>
      <w:tr w:rsidR="00F26EE5" w:rsidRPr="00A9159D" w14:paraId="5EB82211" w14:textId="77777777" w:rsidTr="00F26EE5">
        <w:tc>
          <w:tcPr>
            <w:tcW w:w="0" w:type="auto"/>
            <w:hideMark/>
          </w:tcPr>
          <w:p w14:paraId="55988FF8" w14:textId="77777777" w:rsidR="00F26EE5" w:rsidRPr="00A9159D" w:rsidRDefault="00F26EE5">
            <w:pPr>
              <w:rPr>
                <w:sz w:val="20"/>
                <w:szCs w:val="20"/>
              </w:rPr>
            </w:pPr>
            <w:r w:rsidRPr="00A9159D">
              <w:rPr>
                <w:rStyle w:val="aff1"/>
                <w:sz w:val="20"/>
                <w:szCs w:val="20"/>
              </w:rPr>
              <w:t>Саясаттық/</w:t>
            </w:r>
            <w:proofErr w:type="gramStart"/>
            <w:r w:rsidRPr="00A9159D">
              <w:rPr>
                <w:rStyle w:val="aff1"/>
                <w:sz w:val="20"/>
                <w:szCs w:val="20"/>
              </w:rPr>
              <w:t>тәж</w:t>
            </w:r>
            <w:proofErr w:type="gramEnd"/>
            <w:r w:rsidRPr="00A9159D">
              <w:rPr>
                <w:rStyle w:val="aff1"/>
                <w:sz w:val="20"/>
                <w:szCs w:val="20"/>
              </w:rPr>
              <w:t>ірибелік ұсыныстар</w:t>
            </w:r>
          </w:p>
        </w:tc>
        <w:tc>
          <w:tcPr>
            <w:tcW w:w="0" w:type="auto"/>
            <w:hideMark/>
          </w:tcPr>
          <w:p w14:paraId="58D7FB81" w14:textId="77777777" w:rsidR="00F26EE5" w:rsidRPr="00A9159D" w:rsidRDefault="00F26EE5">
            <w:pPr>
              <w:rPr>
                <w:sz w:val="20"/>
                <w:szCs w:val="20"/>
              </w:rPr>
            </w:pPr>
            <w:r w:rsidRPr="00A9159D">
              <w:rPr>
                <w:sz w:val="20"/>
                <w:szCs w:val="20"/>
              </w:rPr>
              <w:t xml:space="preserve">Қазақстан жағдайында фототрофты микроорганизмдерді өсіру қондырғыларын </w:t>
            </w:r>
            <w:proofErr w:type="gramStart"/>
            <w:r w:rsidRPr="00A9159D">
              <w:rPr>
                <w:sz w:val="20"/>
                <w:szCs w:val="20"/>
              </w:rPr>
              <w:t>дамыту</w:t>
            </w:r>
            <w:proofErr w:type="gramEnd"/>
            <w:r w:rsidRPr="00A9159D">
              <w:rPr>
                <w:sz w:val="20"/>
                <w:szCs w:val="20"/>
              </w:rPr>
              <w:t>ға қатысты нақты, ғылыми негізделген және болашаққа бағытталған ұсыныстар береді.</w:t>
            </w:r>
          </w:p>
        </w:tc>
        <w:tc>
          <w:tcPr>
            <w:tcW w:w="0" w:type="auto"/>
            <w:hideMark/>
          </w:tcPr>
          <w:p w14:paraId="70D8589B" w14:textId="77777777" w:rsidR="00F26EE5" w:rsidRPr="00A9159D" w:rsidRDefault="00F26EE5">
            <w:pPr>
              <w:rPr>
                <w:sz w:val="20"/>
                <w:szCs w:val="20"/>
              </w:rPr>
            </w:pPr>
            <w:r w:rsidRPr="00A9159D">
              <w:rPr>
                <w:sz w:val="20"/>
                <w:szCs w:val="20"/>
              </w:rPr>
              <w:t xml:space="preserve">Қазақстан жағдайына қатысты ұсыныстар бар, </w:t>
            </w:r>
            <w:proofErr w:type="gramStart"/>
            <w:r w:rsidRPr="00A9159D">
              <w:rPr>
                <w:sz w:val="20"/>
                <w:szCs w:val="20"/>
              </w:rPr>
              <w:t>б</w:t>
            </w:r>
            <w:proofErr w:type="gramEnd"/>
            <w:r w:rsidRPr="00A9159D">
              <w:rPr>
                <w:sz w:val="20"/>
                <w:szCs w:val="20"/>
              </w:rPr>
              <w:t>ірақ жалпы сипатта берілген.</w:t>
            </w:r>
          </w:p>
        </w:tc>
        <w:tc>
          <w:tcPr>
            <w:tcW w:w="0" w:type="auto"/>
            <w:hideMark/>
          </w:tcPr>
          <w:p w14:paraId="36CC1CDC" w14:textId="77777777" w:rsidR="00F26EE5" w:rsidRPr="00A9159D" w:rsidRDefault="00F26EE5">
            <w:pPr>
              <w:rPr>
                <w:sz w:val="20"/>
                <w:szCs w:val="20"/>
              </w:rPr>
            </w:pPr>
            <w:r w:rsidRPr="00A9159D">
              <w:rPr>
                <w:sz w:val="20"/>
                <w:szCs w:val="20"/>
              </w:rPr>
              <w:t xml:space="preserve">Ұсыныстар шектеулі, </w:t>
            </w:r>
            <w:proofErr w:type="gramStart"/>
            <w:r w:rsidRPr="00A9159D">
              <w:rPr>
                <w:sz w:val="20"/>
                <w:szCs w:val="20"/>
              </w:rPr>
              <w:t>на</w:t>
            </w:r>
            <w:proofErr w:type="gramEnd"/>
            <w:r w:rsidRPr="00A9159D">
              <w:rPr>
                <w:sz w:val="20"/>
                <w:szCs w:val="20"/>
              </w:rPr>
              <w:t>қты дәлелдермен негізделмеген.</w:t>
            </w:r>
          </w:p>
        </w:tc>
        <w:tc>
          <w:tcPr>
            <w:tcW w:w="0" w:type="auto"/>
            <w:hideMark/>
          </w:tcPr>
          <w:p w14:paraId="4F7BE2C9" w14:textId="77777777" w:rsidR="00F26EE5" w:rsidRPr="00A9159D" w:rsidRDefault="00F26EE5">
            <w:pPr>
              <w:rPr>
                <w:sz w:val="20"/>
                <w:szCs w:val="20"/>
              </w:rPr>
            </w:pPr>
            <w:r w:rsidRPr="00A9159D">
              <w:rPr>
                <w:sz w:val="20"/>
                <w:szCs w:val="20"/>
              </w:rPr>
              <w:t>Ұсыныстар жоқ немесе сапасы өте төмен.</w:t>
            </w:r>
          </w:p>
        </w:tc>
      </w:tr>
      <w:tr w:rsidR="00F26EE5" w:rsidRPr="00A9159D" w14:paraId="30E5BED4" w14:textId="77777777" w:rsidTr="00F26EE5">
        <w:tc>
          <w:tcPr>
            <w:tcW w:w="0" w:type="auto"/>
            <w:hideMark/>
          </w:tcPr>
          <w:p w14:paraId="58FFD957" w14:textId="77777777" w:rsidR="00F26EE5" w:rsidRPr="00A9159D" w:rsidRDefault="00F26EE5">
            <w:pPr>
              <w:rPr>
                <w:sz w:val="20"/>
                <w:szCs w:val="20"/>
              </w:rPr>
            </w:pPr>
            <w:r w:rsidRPr="00A9159D">
              <w:rPr>
                <w:rStyle w:val="aff1"/>
                <w:sz w:val="20"/>
                <w:szCs w:val="20"/>
              </w:rPr>
              <w:t xml:space="preserve">Жазу сапасы және </w:t>
            </w:r>
            <w:proofErr w:type="gramStart"/>
            <w:r w:rsidRPr="00A9159D">
              <w:rPr>
                <w:rStyle w:val="aff1"/>
                <w:sz w:val="20"/>
                <w:szCs w:val="20"/>
              </w:rPr>
              <w:t>р</w:t>
            </w:r>
            <w:proofErr w:type="gramEnd"/>
            <w:r w:rsidRPr="00A9159D">
              <w:rPr>
                <w:rStyle w:val="aff1"/>
                <w:sz w:val="20"/>
                <w:szCs w:val="20"/>
              </w:rPr>
              <w:t>әсімдеу (APA style)</w:t>
            </w:r>
          </w:p>
        </w:tc>
        <w:tc>
          <w:tcPr>
            <w:tcW w:w="0" w:type="auto"/>
            <w:hideMark/>
          </w:tcPr>
          <w:p w14:paraId="6A41BF69" w14:textId="77777777" w:rsidR="00F26EE5" w:rsidRPr="00A9159D" w:rsidRDefault="00F26EE5">
            <w:pPr>
              <w:rPr>
                <w:sz w:val="20"/>
                <w:szCs w:val="20"/>
              </w:rPr>
            </w:pPr>
            <w:r w:rsidRPr="00A9159D">
              <w:rPr>
                <w:sz w:val="20"/>
                <w:szCs w:val="20"/>
              </w:rPr>
              <w:t xml:space="preserve">Жазу анық, құрылымды, қателер жоқ. APA </w:t>
            </w:r>
            <w:proofErr w:type="gramStart"/>
            <w:r w:rsidRPr="00A9159D">
              <w:rPr>
                <w:sz w:val="20"/>
                <w:szCs w:val="20"/>
              </w:rPr>
              <w:t>стил</w:t>
            </w:r>
            <w:proofErr w:type="gramEnd"/>
            <w:r w:rsidRPr="00A9159D">
              <w:rPr>
                <w:sz w:val="20"/>
                <w:szCs w:val="20"/>
              </w:rPr>
              <w:t>ін қатаң сақтайды.</w:t>
            </w:r>
          </w:p>
        </w:tc>
        <w:tc>
          <w:tcPr>
            <w:tcW w:w="0" w:type="auto"/>
            <w:hideMark/>
          </w:tcPr>
          <w:p w14:paraId="7759130E" w14:textId="77777777" w:rsidR="00F26EE5" w:rsidRPr="00A9159D" w:rsidRDefault="00F26EE5">
            <w:pPr>
              <w:rPr>
                <w:sz w:val="20"/>
                <w:szCs w:val="20"/>
              </w:rPr>
            </w:pPr>
            <w:r w:rsidRPr="00A9159D">
              <w:rPr>
                <w:sz w:val="20"/>
                <w:szCs w:val="20"/>
              </w:rPr>
              <w:t xml:space="preserve">Жазу негізінен анық, аз қате кездеседі. APA </w:t>
            </w:r>
            <w:proofErr w:type="gramStart"/>
            <w:r w:rsidRPr="00A9159D">
              <w:rPr>
                <w:sz w:val="20"/>
                <w:szCs w:val="20"/>
              </w:rPr>
              <w:t>стил</w:t>
            </w:r>
            <w:proofErr w:type="gramEnd"/>
            <w:r w:rsidRPr="00A9159D">
              <w:rPr>
                <w:sz w:val="20"/>
                <w:szCs w:val="20"/>
              </w:rPr>
              <w:t>ін көбінесе сақтайды.</w:t>
            </w:r>
          </w:p>
        </w:tc>
        <w:tc>
          <w:tcPr>
            <w:tcW w:w="0" w:type="auto"/>
            <w:hideMark/>
          </w:tcPr>
          <w:p w14:paraId="2F3D0037" w14:textId="77777777" w:rsidR="00F26EE5" w:rsidRPr="00A9159D" w:rsidRDefault="00F26EE5">
            <w:pPr>
              <w:rPr>
                <w:sz w:val="20"/>
                <w:szCs w:val="20"/>
              </w:rPr>
            </w:pPr>
            <w:r w:rsidRPr="00A9159D">
              <w:rPr>
                <w:sz w:val="20"/>
                <w:szCs w:val="20"/>
              </w:rPr>
              <w:t xml:space="preserve">Жазуда қателер бар, </w:t>
            </w:r>
            <w:proofErr w:type="gramStart"/>
            <w:r w:rsidRPr="00A9159D">
              <w:rPr>
                <w:sz w:val="20"/>
                <w:szCs w:val="20"/>
              </w:rPr>
              <w:t>м</w:t>
            </w:r>
            <w:proofErr w:type="gramEnd"/>
            <w:r w:rsidRPr="00A9159D">
              <w:rPr>
                <w:sz w:val="20"/>
                <w:szCs w:val="20"/>
              </w:rPr>
              <w:t xml:space="preserve">әтін құрылымы әлсіз. APA </w:t>
            </w:r>
            <w:proofErr w:type="gramStart"/>
            <w:r w:rsidRPr="00A9159D">
              <w:rPr>
                <w:sz w:val="20"/>
                <w:szCs w:val="20"/>
              </w:rPr>
              <w:t>стил</w:t>
            </w:r>
            <w:proofErr w:type="gramEnd"/>
            <w:r w:rsidRPr="00A9159D">
              <w:rPr>
                <w:sz w:val="20"/>
                <w:szCs w:val="20"/>
              </w:rPr>
              <w:t>ін сақтауда айтарлықтай кемшіліктер бар.</w:t>
            </w:r>
          </w:p>
        </w:tc>
        <w:tc>
          <w:tcPr>
            <w:tcW w:w="0" w:type="auto"/>
            <w:hideMark/>
          </w:tcPr>
          <w:p w14:paraId="523E08D5" w14:textId="77777777" w:rsidR="00F26EE5" w:rsidRPr="00A9159D" w:rsidRDefault="00F26EE5">
            <w:pPr>
              <w:rPr>
                <w:sz w:val="20"/>
                <w:szCs w:val="20"/>
              </w:rPr>
            </w:pPr>
            <w:r w:rsidRPr="00A9159D">
              <w:rPr>
                <w:sz w:val="20"/>
                <w:szCs w:val="20"/>
              </w:rPr>
              <w:t xml:space="preserve">Жазу түсініксіз, мазмұнға ілесу қиын. APA </w:t>
            </w:r>
            <w:proofErr w:type="gramStart"/>
            <w:r w:rsidRPr="00A9159D">
              <w:rPr>
                <w:sz w:val="20"/>
                <w:szCs w:val="20"/>
              </w:rPr>
              <w:t>стил</w:t>
            </w:r>
            <w:proofErr w:type="gramEnd"/>
            <w:r w:rsidRPr="00A9159D">
              <w:rPr>
                <w:sz w:val="20"/>
                <w:szCs w:val="20"/>
              </w:rPr>
              <w:t>і сақталмайды.</w:t>
            </w:r>
          </w:p>
        </w:tc>
      </w:tr>
    </w:tbl>
    <w:p w14:paraId="7267F2DC" w14:textId="77777777" w:rsidR="00F26EE5" w:rsidRPr="00A9159D" w:rsidRDefault="00F26EE5" w:rsidP="6684806F">
      <w:pPr>
        <w:pStyle w:val="paragraph"/>
        <w:spacing w:before="0" w:beforeAutospacing="0" w:after="0" w:afterAutospacing="0"/>
        <w:jc w:val="center"/>
        <w:textAlignment w:val="baseline"/>
        <w:rPr>
          <w:rStyle w:val="normaltextrun"/>
          <w:b/>
          <w:bCs/>
          <w:sz w:val="20"/>
          <w:szCs w:val="20"/>
          <w:lang w:val="kk-KZ"/>
        </w:rPr>
      </w:pPr>
    </w:p>
    <w:p w14:paraId="2D6ED7C1" w14:textId="77777777" w:rsidR="004947F8" w:rsidRPr="00A9159D" w:rsidRDefault="004947F8" w:rsidP="004947F8">
      <w:pPr>
        <w:pStyle w:val="paragraph"/>
        <w:spacing w:before="0" w:beforeAutospacing="0" w:after="0" w:afterAutospacing="0"/>
        <w:jc w:val="center"/>
        <w:textAlignment w:val="baseline"/>
        <w:rPr>
          <w:sz w:val="20"/>
          <w:szCs w:val="20"/>
          <w:lang w:val="kk-KZ"/>
        </w:rPr>
      </w:pPr>
      <w:r w:rsidRPr="00A9159D">
        <w:rPr>
          <w:rStyle w:val="eop"/>
          <w:sz w:val="20"/>
          <w:szCs w:val="20"/>
          <w:lang w:val="kk-KZ"/>
        </w:rPr>
        <w:t> </w:t>
      </w:r>
    </w:p>
    <w:p w14:paraId="0929617B" w14:textId="77777777" w:rsidR="00F6159D" w:rsidRPr="00A9159D" w:rsidRDefault="00F6159D">
      <w:pPr>
        <w:rPr>
          <w:sz w:val="20"/>
          <w:szCs w:val="20"/>
          <w:lang w:val="kk-KZ"/>
        </w:rPr>
      </w:pPr>
    </w:p>
    <w:p w14:paraId="3220D2B7" w14:textId="77777777" w:rsidR="00F6159D" w:rsidRPr="00A9159D" w:rsidRDefault="00F6159D">
      <w:pPr>
        <w:rPr>
          <w:sz w:val="20"/>
          <w:szCs w:val="20"/>
          <w:lang w:val="kk-KZ"/>
        </w:rPr>
      </w:pPr>
    </w:p>
    <w:p w14:paraId="33DFBA26" w14:textId="77777777" w:rsidR="00F6159D" w:rsidRPr="00A9159D" w:rsidRDefault="00F6159D">
      <w:pPr>
        <w:rPr>
          <w:sz w:val="20"/>
          <w:szCs w:val="20"/>
          <w:lang w:val="kk-KZ"/>
        </w:rPr>
      </w:pPr>
    </w:p>
    <w:p w14:paraId="5D290400" w14:textId="77777777" w:rsidR="00F6159D" w:rsidRPr="00A9159D" w:rsidRDefault="00F6159D">
      <w:pPr>
        <w:rPr>
          <w:sz w:val="20"/>
          <w:szCs w:val="20"/>
          <w:lang w:val="kk-KZ"/>
        </w:rPr>
      </w:pPr>
    </w:p>
    <w:p w14:paraId="762132BE" w14:textId="27DA3486" w:rsidR="001A6F8D" w:rsidRPr="00A9159D" w:rsidRDefault="00ED768E">
      <w:pPr>
        <w:rPr>
          <w:b/>
          <w:sz w:val="20"/>
          <w:szCs w:val="20"/>
          <w:lang w:val="kk-KZ"/>
        </w:rPr>
      </w:pPr>
      <w:r w:rsidRPr="00A9159D">
        <w:rPr>
          <w:b/>
          <w:sz w:val="20"/>
          <w:szCs w:val="20"/>
          <w:lang w:val="kk-KZ"/>
        </w:rPr>
        <w:lastRenderedPageBreak/>
        <w:t>МӨЖ</w:t>
      </w:r>
      <w:r w:rsidR="001A6F8D" w:rsidRPr="00A9159D">
        <w:rPr>
          <w:b/>
          <w:sz w:val="20"/>
          <w:szCs w:val="20"/>
          <w:lang w:val="kk-KZ"/>
        </w:rPr>
        <w:t xml:space="preserve"> 2.  Фототрофты микроорганизмдерден гендік-инженериялық әдіс арқылы био</w:t>
      </w:r>
      <w:r w:rsidR="009C3DBA" w:rsidRPr="00A9159D">
        <w:rPr>
          <w:b/>
          <w:sz w:val="20"/>
          <w:szCs w:val="20"/>
          <w:lang w:val="kk-KZ"/>
        </w:rPr>
        <w:t>препарат</w:t>
      </w:r>
      <w:r w:rsidR="001A6F8D" w:rsidRPr="00A9159D">
        <w:rPr>
          <w:b/>
          <w:sz w:val="20"/>
          <w:szCs w:val="20"/>
          <w:lang w:val="kk-KZ"/>
        </w:rPr>
        <w:t xml:space="preserve"> алу.</w:t>
      </w:r>
    </w:p>
    <w:p w14:paraId="26992DDF" w14:textId="77777777" w:rsidR="001A6F8D" w:rsidRPr="00A9159D" w:rsidRDefault="001A6F8D" w:rsidP="001A6F8D">
      <w:pPr>
        <w:rPr>
          <w:sz w:val="20"/>
          <w:szCs w:val="20"/>
          <w:lang w:val="kk-KZ"/>
        </w:rPr>
      </w:pPr>
      <w:r w:rsidRPr="00A9159D">
        <w:rPr>
          <w:b/>
          <w:bCs/>
          <w:sz w:val="20"/>
          <w:szCs w:val="20"/>
          <w:lang w:val="kk-KZ"/>
        </w:rPr>
        <w:t>Аралық бақылаудағы үлесі:</w:t>
      </w:r>
      <w:r w:rsidRPr="00A9159D">
        <w:rPr>
          <w:b/>
          <w:sz w:val="20"/>
          <w:szCs w:val="20"/>
          <w:lang w:val="kk-KZ"/>
        </w:rPr>
        <w:t xml:space="preserve"> </w:t>
      </w:r>
      <w:r w:rsidRPr="00A9159D">
        <w:rPr>
          <w:sz w:val="20"/>
          <w:szCs w:val="20"/>
          <w:lang w:val="en-US"/>
        </w:rPr>
        <w:t>30</w:t>
      </w:r>
      <w:r w:rsidRPr="00A9159D">
        <w:rPr>
          <w:sz w:val="20"/>
          <w:szCs w:val="20"/>
          <w:lang w:val="kk-KZ"/>
        </w:rPr>
        <w:t xml:space="preserve"> %</w:t>
      </w:r>
    </w:p>
    <w:p w14:paraId="4A3D4418" w14:textId="77777777" w:rsidR="001A6F8D" w:rsidRPr="00A9159D" w:rsidRDefault="001A6F8D">
      <w:pPr>
        <w:rPr>
          <w:sz w:val="20"/>
          <w:szCs w:val="20"/>
          <w:lang w:val="kk-KZ"/>
        </w:rPr>
      </w:pPr>
    </w:p>
    <w:p w14:paraId="72A4967C" w14:textId="77777777" w:rsidR="001A6F8D" w:rsidRPr="00A9159D" w:rsidRDefault="001A6F8D">
      <w:pPr>
        <w:rPr>
          <w:sz w:val="20"/>
          <w:szCs w:val="20"/>
          <w:lang w:val="kk-KZ"/>
        </w:rPr>
      </w:pPr>
    </w:p>
    <w:tbl>
      <w:tblPr>
        <w:tblStyle w:val="af8"/>
        <w:tblW w:w="0" w:type="auto"/>
        <w:tblLook w:val="04A0" w:firstRow="1" w:lastRow="0" w:firstColumn="1" w:lastColumn="0" w:noHBand="0" w:noVBand="1"/>
      </w:tblPr>
      <w:tblGrid>
        <w:gridCol w:w="2749"/>
        <w:gridCol w:w="3987"/>
        <w:gridCol w:w="2682"/>
        <w:gridCol w:w="2699"/>
        <w:gridCol w:w="2951"/>
      </w:tblGrid>
      <w:tr w:rsidR="001A6F8D" w:rsidRPr="00A9159D" w14:paraId="0D1ECBAD" w14:textId="77777777" w:rsidTr="001A6F8D">
        <w:tc>
          <w:tcPr>
            <w:tcW w:w="0" w:type="auto"/>
            <w:shd w:val="clear" w:color="auto" w:fill="C6D9F1" w:themeFill="text2" w:themeFillTint="33"/>
            <w:hideMark/>
          </w:tcPr>
          <w:p w14:paraId="609A463E" w14:textId="77777777" w:rsidR="001A6F8D" w:rsidRPr="00A9159D" w:rsidRDefault="001A6F8D">
            <w:pPr>
              <w:jc w:val="center"/>
              <w:rPr>
                <w:b/>
                <w:bCs/>
                <w:sz w:val="20"/>
                <w:szCs w:val="20"/>
              </w:rPr>
            </w:pPr>
            <w:r w:rsidRPr="00A9159D">
              <w:rPr>
                <w:rStyle w:val="aff1"/>
                <w:sz w:val="20"/>
                <w:szCs w:val="20"/>
              </w:rPr>
              <w:t>Критерий</w:t>
            </w:r>
          </w:p>
        </w:tc>
        <w:tc>
          <w:tcPr>
            <w:tcW w:w="0" w:type="auto"/>
            <w:shd w:val="clear" w:color="auto" w:fill="C6D9F1" w:themeFill="text2" w:themeFillTint="33"/>
            <w:hideMark/>
          </w:tcPr>
          <w:p w14:paraId="1985B415" w14:textId="77777777" w:rsidR="001A6F8D" w:rsidRPr="00A9159D" w:rsidRDefault="001A6F8D">
            <w:pPr>
              <w:jc w:val="center"/>
              <w:rPr>
                <w:b/>
                <w:bCs/>
                <w:sz w:val="20"/>
                <w:szCs w:val="20"/>
              </w:rPr>
            </w:pPr>
            <w:r w:rsidRPr="00A9159D">
              <w:rPr>
                <w:rStyle w:val="aff1"/>
                <w:sz w:val="20"/>
                <w:szCs w:val="20"/>
              </w:rPr>
              <w:t>«Өте жақсы» (20–25%)</w:t>
            </w:r>
          </w:p>
        </w:tc>
        <w:tc>
          <w:tcPr>
            <w:tcW w:w="0" w:type="auto"/>
            <w:shd w:val="clear" w:color="auto" w:fill="C6D9F1" w:themeFill="text2" w:themeFillTint="33"/>
            <w:hideMark/>
          </w:tcPr>
          <w:p w14:paraId="395A5143" w14:textId="77777777" w:rsidR="001A6F8D" w:rsidRPr="00A9159D" w:rsidRDefault="001A6F8D">
            <w:pPr>
              <w:jc w:val="center"/>
              <w:rPr>
                <w:b/>
                <w:bCs/>
                <w:sz w:val="20"/>
                <w:szCs w:val="20"/>
              </w:rPr>
            </w:pPr>
            <w:r w:rsidRPr="00A9159D">
              <w:rPr>
                <w:rStyle w:val="aff1"/>
                <w:sz w:val="20"/>
                <w:szCs w:val="20"/>
              </w:rPr>
              <w:t>«Жақсы» (15–20%)</w:t>
            </w:r>
          </w:p>
        </w:tc>
        <w:tc>
          <w:tcPr>
            <w:tcW w:w="0" w:type="auto"/>
            <w:shd w:val="clear" w:color="auto" w:fill="C6D9F1" w:themeFill="text2" w:themeFillTint="33"/>
            <w:hideMark/>
          </w:tcPr>
          <w:p w14:paraId="58EC43B1" w14:textId="77777777" w:rsidR="001A6F8D" w:rsidRPr="00A9159D" w:rsidRDefault="001A6F8D">
            <w:pPr>
              <w:jc w:val="center"/>
              <w:rPr>
                <w:b/>
                <w:bCs/>
                <w:sz w:val="20"/>
                <w:szCs w:val="20"/>
              </w:rPr>
            </w:pPr>
            <w:r w:rsidRPr="00A9159D">
              <w:rPr>
                <w:rStyle w:val="aff1"/>
                <w:sz w:val="20"/>
                <w:szCs w:val="20"/>
              </w:rPr>
              <w:t>«Қанағаттанарлық» (10–15%)</w:t>
            </w:r>
          </w:p>
        </w:tc>
        <w:tc>
          <w:tcPr>
            <w:tcW w:w="0" w:type="auto"/>
            <w:shd w:val="clear" w:color="auto" w:fill="C6D9F1" w:themeFill="text2" w:themeFillTint="33"/>
            <w:hideMark/>
          </w:tcPr>
          <w:p w14:paraId="7AEDBAA8" w14:textId="77777777" w:rsidR="001A6F8D" w:rsidRPr="00A9159D" w:rsidRDefault="001A6F8D">
            <w:pPr>
              <w:jc w:val="center"/>
              <w:rPr>
                <w:b/>
                <w:bCs/>
                <w:sz w:val="20"/>
                <w:szCs w:val="20"/>
              </w:rPr>
            </w:pPr>
            <w:r w:rsidRPr="00A9159D">
              <w:rPr>
                <w:rStyle w:val="aff1"/>
                <w:sz w:val="20"/>
                <w:szCs w:val="20"/>
              </w:rPr>
              <w:t>«Қанағаттанарлықсыз» (0–10%)</w:t>
            </w:r>
          </w:p>
        </w:tc>
      </w:tr>
      <w:tr w:rsidR="001A6F8D" w:rsidRPr="00A9159D" w14:paraId="313B51A7" w14:textId="77777777" w:rsidTr="001A6F8D">
        <w:tc>
          <w:tcPr>
            <w:tcW w:w="0" w:type="auto"/>
            <w:hideMark/>
          </w:tcPr>
          <w:p w14:paraId="71785D13" w14:textId="77777777" w:rsidR="001A6F8D" w:rsidRPr="00A9159D" w:rsidRDefault="001A6F8D">
            <w:pPr>
              <w:rPr>
                <w:sz w:val="20"/>
                <w:szCs w:val="20"/>
              </w:rPr>
            </w:pPr>
            <w:r w:rsidRPr="00A9159D">
              <w:rPr>
                <w:rStyle w:val="aff1"/>
                <w:sz w:val="20"/>
                <w:szCs w:val="20"/>
              </w:rPr>
              <w:t>Қондырғылардың теориялық негізін тү</w:t>
            </w:r>
            <w:proofErr w:type="gramStart"/>
            <w:r w:rsidRPr="00A9159D">
              <w:rPr>
                <w:rStyle w:val="aff1"/>
                <w:sz w:val="20"/>
                <w:szCs w:val="20"/>
              </w:rPr>
              <w:t>с</w:t>
            </w:r>
            <w:proofErr w:type="gramEnd"/>
            <w:r w:rsidRPr="00A9159D">
              <w:rPr>
                <w:rStyle w:val="aff1"/>
                <w:sz w:val="20"/>
                <w:szCs w:val="20"/>
              </w:rPr>
              <w:t>інуі</w:t>
            </w:r>
          </w:p>
        </w:tc>
        <w:tc>
          <w:tcPr>
            <w:tcW w:w="0" w:type="auto"/>
            <w:hideMark/>
          </w:tcPr>
          <w:p w14:paraId="319788B5" w14:textId="77777777" w:rsidR="001A6F8D" w:rsidRPr="00A9159D" w:rsidRDefault="001A6F8D">
            <w:pPr>
              <w:rPr>
                <w:sz w:val="20"/>
                <w:szCs w:val="20"/>
              </w:rPr>
            </w:pPr>
            <w:r w:rsidRPr="00A9159D">
              <w:rPr>
                <w:sz w:val="20"/>
                <w:szCs w:val="20"/>
              </w:rPr>
              <w:t>Гендік-инженериялық әдістердің (CRISPR, трансформация, мутагенез, синтетикалық биология) барлық теориялық негізін толық, ғылыми дәлдікпен сипаттайды; негізгі дереккөздерге дұрыс APA сілтемелер береді.</w:t>
            </w:r>
          </w:p>
        </w:tc>
        <w:tc>
          <w:tcPr>
            <w:tcW w:w="0" w:type="auto"/>
            <w:hideMark/>
          </w:tcPr>
          <w:p w14:paraId="1D644353" w14:textId="77777777" w:rsidR="001A6F8D" w:rsidRPr="00A9159D" w:rsidRDefault="001A6F8D">
            <w:pPr>
              <w:rPr>
                <w:sz w:val="20"/>
                <w:szCs w:val="20"/>
              </w:rPr>
            </w:pPr>
            <w:r w:rsidRPr="00A9159D">
              <w:rPr>
                <w:sz w:val="20"/>
                <w:szCs w:val="20"/>
              </w:rPr>
              <w:t>Гендік-инженериялық әдістердің негізгі түрлерін сипаттайды, бірақ кейбі</w:t>
            </w:r>
            <w:proofErr w:type="gramStart"/>
            <w:r w:rsidRPr="00A9159D">
              <w:rPr>
                <w:sz w:val="20"/>
                <w:szCs w:val="20"/>
              </w:rPr>
              <w:t>р</w:t>
            </w:r>
            <w:proofErr w:type="gramEnd"/>
            <w:r w:rsidRPr="00A9159D">
              <w:rPr>
                <w:sz w:val="20"/>
                <w:szCs w:val="20"/>
              </w:rPr>
              <w:t xml:space="preserve"> теориялық тұстар толық ашылмаған. Әдебиетке сілтемелер бар.</w:t>
            </w:r>
          </w:p>
        </w:tc>
        <w:tc>
          <w:tcPr>
            <w:tcW w:w="0" w:type="auto"/>
            <w:hideMark/>
          </w:tcPr>
          <w:p w14:paraId="2A778A24" w14:textId="77777777" w:rsidR="001A6F8D" w:rsidRPr="00A9159D" w:rsidRDefault="001A6F8D">
            <w:pPr>
              <w:rPr>
                <w:sz w:val="20"/>
                <w:szCs w:val="20"/>
              </w:rPr>
            </w:pPr>
            <w:r w:rsidRPr="00A9159D">
              <w:rPr>
                <w:sz w:val="20"/>
                <w:szCs w:val="20"/>
              </w:rPr>
              <w:t>Теорияны ү</w:t>
            </w:r>
            <w:proofErr w:type="gramStart"/>
            <w:r w:rsidRPr="00A9159D">
              <w:rPr>
                <w:sz w:val="20"/>
                <w:szCs w:val="20"/>
              </w:rPr>
              <w:t>ст</w:t>
            </w:r>
            <w:proofErr w:type="gramEnd"/>
            <w:r w:rsidRPr="00A9159D">
              <w:rPr>
                <w:sz w:val="20"/>
                <w:szCs w:val="20"/>
              </w:rPr>
              <w:t>ірт түсіндіреді, қателіктер бар, әдебиетке сілтемелер аз.</w:t>
            </w:r>
          </w:p>
        </w:tc>
        <w:tc>
          <w:tcPr>
            <w:tcW w:w="0" w:type="auto"/>
            <w:hideMark/>
          </w:tcPr>
          <w:p w14:paraId="46FB4964" w14:textId="77777777" w:rsidR="001A6F8D" w:rsidRPr="00A9159D" w:rsidRDefault="001A6F8D">
            <w:pPr>
              <w:rPr>
                <w:sz w:val="20"/>
                <w:szCs w:val="20"/>
              </w:rPr>
            </w:pPr>
            <w:r w:rsidRPr="00A9159D">
              <w:rPr>
                <w:sz w:val="20"/>
                <w:szCs w:val="20"/>
              </w:rPr>
              <w:t>Теория дұрыс ашылмаған немесе мүлдем берілмеген, дереккөздер қолданылмаған.</w:t>
            </w:r>
          </w:p>
        </w:tc>
      </w:tr>
      <w:tr w:rsidR="001A6F8D" w:rsidRPr="00A9159D" w14:paraId="3503F5B8" w14:textId="77777777" w:rsidTr="001A6F8D">
        <w:tc>
          <w:tcPr>
            <w:tcW w:w="0" w:type="auto"/>
            <w:hideMark/>
          </w:tcPr>
          <w:p w14:paraId="4BB842B8" w14:textId="77777777" w:rsidR="001A6F8D" w:rsidRPr="00A9159D" w:rsidRDefault="001A6F8D">
            <w:pPr>
              <w:rPr>
                <w:sz w:val="20"/>
                <w:szCs w:val="20"/>
              </w:rPr>
            </w:pPr>
            <w:r w:rsidRPr="00A9159D">
              <w:rPr>
                <w:rStyle w:val="aff1"/>
                <w:sz w:val="20"/>
                <w:szCs w:val="20"/>
              </w:rPr>
              <w:t>Практикалық байланыс және қолдану үлгілері</w:t>
            </w:r>
          </w:p>
        </w:tc>
        <w:tc>
          <w:tcPr>
            <w:tcW w:w="0" w:type="auto"/>
            <w:hideMark/>
          </w:tcPr>
          <w:p w14:paraId="76E45885" w14:textId="38BFE20D" w:rsidR="001A6F8D" w:rsidRPr="00A9159D" w:rsidRDefault="001A6F8D">
            <w:pPr>
              <w:rPr>
                <w:sz w:val="20"/>
                <w:szCs w:val="20"/>
              </w:rPr>
            </w:pPr>
            <w:r w:rsidRPr="00A9159D">
              <w:rPr>
                <w:sz w:val="20"/>
                <w:szCs w:val="20"/>
              </w:rPr>
              <w:t>Гендік-инженериялық әдістердің био</w:t>
            </w:r>
            <w:r w:rsidR="009C3DBA" w:rsidRPr="00A9159D">
              <w:rPr>
                <w:sz w:val="20"/>
                <w:szCs w:val="20"/>
              </w:rPr>
              <w:t>препарат</w:t>
            </w:r>
            <w:r w:rsidRPr="00A9159D">
              <w:rPr>
                <w:sz w:val="20"/>
                <w:szCs w:val="20"/>
              </w:rPr>
              <w:t xml:space="preserve"> алу ісіндегі нақты қолдану мысалдарын (штаммдар, биореактор тәжірибелері) келті</w:t>
            </w:r>
            <w:proofErr w:type="gramStart"/>
            <w:r w:rsidRPr="00A9159D">
              <w:rPr>
                <w:sz w:val="20"/>
                <w:szCs w:val="20"/>
              </w:rPr>
              <w:t>ред</w:t>
            </w:r>
            <w:proofErr w:type="gramEnd"/>
            <w:r w:rsidRPr="00A9159D">
              <w:rPr>
                <w:sz w:val="20"/>
                <w:szCs w:val="20"/>
              </w:rPr>
              <w:t>і; диаграмма, кесте, зерттеу нәтижелерімен негіздейді.</w:t>
            </w:r>
          </w:p>
        </w:tc>
        <w:tc>
          <w:tcPr>
            <w:tcW w:w="0" w:type="auto"/>
            <w:hideMark/>
          </w:tcPr>
          <w:p w14:paraId="3124D1B1" w14:textId="77777777" w:rsidR="001A6F8D" w:rsidRPr="00A9159D" w:rsidRDefault="001A6F8D">
            <w:pPr>
              <w:rPr>
                <w:sz w:val="20"/>
                <w:szCs w:val="20"/>
              </w:rPr>
            </w:pPr>
            <w:r w:rsidRPr="00A9159D">
              <w:rPr>
                <w:sz w:val="20"/>
                <w:szCs w:val="20"/>
              </w:rPr>
              <w:t>Қолдану үлгілері берілген, бірақ толық емес; ғылыми дәлелдер шектеулі.</w:t>
            </w:r>
          </w:p>
        </w:tc>
        <w:tc>
          <w:tcPr>
            <w:tcW w:w="0" w:type="auto"/>
            <w:hideMark/>
          </w:tcPr>
          <w:p w14:paraId="6C8D3203" w14:textId="77777777" w:rsidR="001A6F8D" w:rsidRPr="00A9159D" w:rsidRDefault="001A6F8D">
            <w:pPr>
              <w:rPr>
                <w:sz w:val="20"/>
                <w:szCs w:val="20"/>
              </w:rPr>
            </w:pPr>
            <w:r w:rsidRPr="00A9159D">
              <w:rPr>
                <w:sz w:val="20"/>
                <w:szCs w:val="20"/>
              </w:rPr>
              <w:t xml:space="preserve">Практикалық байланыстар аз, </w:t>
            </w:r>
            <w:proofErr w:type="gramStart"/>
            <w:r w:rsidRPr="00A9159D">
              <w:rPr>
                <w:sz w:val="20"/>
                <w:szCs w:val="20"/>
              </w:rPr>
              <w:t>на</w:t>
            </w:r>
            <w:proofErr w:type="gramEnd"/>
            <w:r w:rsidRPr="00A9159D">
              <w:rPr>
                <w:sz w:val="20"/>
                <w:szCs w:val="20"/>
              </w:rPr>
              <w:t>қ</w:t>
            </w:r>
            <w:proofErr w:type="gramStart"/>
            <w:r w:rsidRPr="00A9159D">
              <w:rPr>
                <w:sz w:val="20"/>
                <w:szCs w:val="20"/>
              </w:rPr>
              <w:t>ты</w:t>
            </w:r>
            <w:proofErr w:type="gramEnd"/>
            <w:r w:rsidRPr="00A9159D">
              <w:rPr>
                <w:sz w:val="20"/>
                <w:szCs w:val="20"/>
              </w:rPr>
              <w:t xml:space="preserve"> мысалдар жеткіліксіз.</w:t>
            </w:r>
          </w:p>
        </w:tc>
        <w:tc>
          <w:tcPr>
            <w:tcW w:w="0" w:type="auto"/>
            <w:hideMark/>
          </w:tcPr>
          <w:p w14:paraId="7FC49E90" w14:textId="77777777" w:rsidR="001A6F8D" w:rsidRPr="00A9159D" w:rsidRDefault="001A6F8D">
            <w:pPr>
              <w:rPr>
                <w:sz w:val="20"/>
                <w:szCs w:val="20"/>
              </w:rPr>
            </w:pPr>
            <w:r w:rsidRPr="00A9159D">
              <w:rPr>
                <w:sz w:val="20"/>
                <w:szCs w:val="20"/>
              </w:rPr>
              <w:t>Қолдану үлгілері жоқ немесе қате түсінді</w:t>
            </w:r>
            <w:proofErr w:type="gramStart"/>
            <w:r w:rsidRPr="00A9159D">
              <w:rPr>
                <w:sz w:val="20"/>
                <w:szCs w:val="20"/>
              </w:rPr>
              <w:t>р</w:t>
            </w:r>
            <w:proofErr w:type="gramEnd"/>
            <w:r w:rsidRPr="00A9159D">
              <w:rPr>
                <w:sz w:val="20"/>
                <w:szCs w:val="20"/>
              </w:rPr>
              <w:t>ілген.</w:t>
            </w:r>
          </w:p>
        </w:tc>
      </w:tr>
      <w:tr w:rsidR="001A6F8D" w:rsidRPr="00A9159D" w14:paraId="7524988F" w14:textId="77777777" w:rsidTr="001A6F8D">
        <w:tc>
          <w:tcPr>
            <w:tcW w:w="0" w:type="auto"/>
            <w:hideMark/>
          </w:tcPr>
          <w:p w14:paraId="73F673F9" w14:textId="77777777" w:rsidR="001A6F8D" w:rsidRPr="00A9159D" w:rsidRDefault="001A6F8D">
            <w:pPr>
              <w:rPr>
                <w:sz w:val="20"/>
                <w:szCs w:val="20"/>
              </w:rPr>
            </w:pPr>
            <w:r w:rsidRPr="00A9159D">
              <w:rPr>
                <w:rStyle w:val="aff1"/>
                <w:sz w:val="20"/>
                <w:szCs w:val="20"/>
              </w:rPr>
              <w:t>Салыстырмалы талдау (</w:t>
            </w:r>
            <w:proofErr w:type="gramStart"/>
            <w:r w:rsidRPr="00A9159D">
              <w:rPr>
                <w:rStyle w:val="aff1"/>
                <w:sz w:val="20"/>
                <w:szCs w:val="20"/>
              </w:rPr>
              <w:t>бас</w:t>
            </w:r>
            <w:proofErr w:type="gramEnd"/>
            <w:r w:rsidRPr="00A9159D">
              <w:rPr>
                <w:rStyle w:val="aff1"/>
                <w:sz w:val="20"/>
                <w:szCs w:val="20"/>
              </w:rPr>
              <w:t>қа әдістермен, қондырғылармен)</w:t>
            </w:r>
          </w:p>
        </w:tc>
        <w:tc>
          <w:tcPr>
            <w:tcW w:w="0" w:type="auto"/>
            <w:hideMark/>
          </w:tcPr>
          <w:p w14:paraId="50CC1962" w14:textId="5DC862BF" w:rsidR="001A6F8D" w:rsidRPr="00A9159D" w:rsidRDefault="001A6F8D">
            <w:pPr>
              <w:rPr>
                <w:sz w:val="20"/>
                <w:szCs w:val="20"/>
              </w:rPr>
            </w:pPr>
            <w:r w:rsidRPr="00A9159D">
              <w:rPr>
                <w:sz w:val="20"/>
                <w:szCs w:val="20"/>
              </w:rPr>
              <w:t>Гендік инженерия арқылы био</w:t>
            </w:r>
            <w:r w:rsidR="009C3DBA" w:rsidRPr="00A9159D">
              <w:rPr>
                <w:sz w:val="20"/>
                <w:szCs w:val="20"/>
              </w:rPr>
              <w:t xml:space="preserve">препарат </w:t>
            </w:r>
            <w:r w:rsidRPr="00A9159D">
              <w:rPr>
                <w:sz w:val="20"/>
                <w:szCs w:val="20"/>
              </w:rPr>
              <w:t>өндіруді дә</w:t>
            </w:r>
            <w:proofErr w:type="gramStart"/>
            <w:r w:rsidRPr="00A9159D">
              <w:rPr>
                <w:sz w:val="20"/>
                <w:szCs w:val="20"/>
              </w:rPr>
              <w:t>ст</w:t>
            </w:r>
            <w:proofErr w:type="gramEnd"/>
            <w:r w:rsidRPr="00A9159D">
              <w:rPr>
                <w:sz w:val="20"/>
                <w:szCs w:val="20"/>
              </w:rPr>
              <w:t>үрлі әдістермен салыстырады, артықшылықтары мен кемшіліктерін ғылыми тұрғыда негіздейді.</w:t>
            </w:r>
          </w:p>
        </w:tc>
        <w:tc>
          <w:tcPr>
            <w:tcW w:w="0" w:type="auto"/>
            <w:hideMark/>
          </w:tcPr>
          <w:p w14:paraId="40F69D3E" w14:textId="77777777" w:rsidR="001A6F8D" w:rsidRPr="00A9159D" w:rsidRDefault="001A6F8D">
            <w:pPr>
              <w:rPr>
                <w:sz w:val="20"/>
                <w:szCs w:val="20"/>
              </w:rPr>
            </w:pPr>
            <w:r w:rsidRPr="00A9159D">
              <w:rPr>
                <w:sz w:val="20"/>
                <w:szCs w:val="20"/>
              </w:rPr>
              <w:t xml:space="preserve">Салыстыру бар, </w:t>
            </w:r>
            <w:proofErr w:type="gramStart"/>
            <w:r w:rsidRPr="00A9159D">
              <w:rPr>
                <w:sz w:val="20"/>
                <w:szCs w:val="20"/>
              </w:rPr>
              <w:t>б</w:t>
            </w:r>
            <w:proofErr w:type="gramEnd"/>
            <w:r w:rsidRPr="00A9159D">
              <w:rPr>
                <w:sz w:val="20"/>
                <w:szCs w:val="20"/>
              </w:rPr>
              <w:t>ірақ толық емес немесе жекелеген аспектілер ғана қаралған.</w:t>
            </w:r>
          </w:p>
        </w:tc>
        <w:tc>
          <w:tcPr>
            <w:tcW w:w="0" w:type="auto"/>
            <w:hideMark/>
          </w:tcPr>
          <w:p w14:paraId="4FFB28CB" w14:textId="77777777" w:rsidR="001A6F8D" w:rsidRPr="00A9159D" w:rsidRDefault="001A6F8D">
            <w:pPr>
              <w:rPr>
                <w:sz w:val="20"/>
                <w:szCs w:val="20"/>
              </w:rPr>
            </w:pPr>
            <w:r w:rsidRPr="00A9159D">
              <w:rPr>
                <w:sz w:val="20"/>
                <w:szCs w:val="20"/>
              </w:rPr>
              <w:t>Салыстыру шектеулі, тек бі</w:t>
            </w:r>
            <w:proofErr w:type="gramStart"/>
            <w:r w:rsidRPr="00A9159D">
              <w:rPr>
                <w:sz w:val="20"/>
                <w:szCs w:val="20"/>
              </w:rPr>
              <w:t>р-ек</w:t>
            </w:r>
            <w:proofErr w:type="gramEnd"/>
            <w:r w:rsidRPr="00A9159D">
              <w:rPr>
                <w:sz w:val="20"/>
                <w:szCs w:val="20"/>
              </w:rPr>
              <w:t>і қырын ғана сипаттайды.</w:t>
            </w:r>
          </w:p>
        </w:tc>
        <w:tc>
          <w:tcPr>
            <w:tcW w:w="0" w:type="auto"/>
            <w:hideMark/>
          </w:tcPr>
          <w:p w14:paraId="7158C258" w14:textId="77777777" w:rsidR="001A6F8D" w:rsidRPr="00A9159D" w:rsidRDefault="001A6F8D">
            <w:pPr>
              <w:rPr>
                <w:sz w:val="20"/>
                <w:szCs w:val="20"/>
              </w:rPr>
            </w:pPr>
            <w:r w:rsidRPr="00A9159D">
              <w:rPr>
                <w:sz w:val="20"/>
                <w:szCs w:val="20"/>
              </w:rPr>
              <w:t>Салыстыру жасалмаған немесе қате берілген.</w:t>
            </w:r>
          </w:p>
        </w:tc>
      </w:tr>
      <w:tr w:rsidR="001A6F8D" w:rsidRPr="00A9159D" w14:paraId="46A8AD65" w14:textId="77777777" w:rsidTr="001A6F8D">
        <w:tc>
          <w:tcPr>
            <w:tcW w:w="0" w:type="auto"/>
            <w:hideMark/>
          </w:tcPr>
          <w:p w14:paraId="17FDAA0D" w14:textId="77777777" w:rsidR="001A6F8D" w:rsidRPr="00A9159D" w:rsidRDefault="001A6F8D">
            <w:pPr>
              <w:rPr>
                <w:sz w:val="20"/>
                <w:szCs w:val="20"/>
              </w:rPr>
            </w:pPr>
            <w:r w:rsidRPr="00A9159D">
              <w:rPr>
                <w:rStyle w:val="aff1"/>
                <w:sz w:val="20"/>
                <w:szCs w:val="20"/>
              </w:rPr>
              <w:t>Саясаттық/</w:t>
            </w:r>
            <w:proofErr w:type="gramStart"/>
            <w:r w:rsidRPr="00A9159D">
              <w:rPr>
                <w:rStyle w:val="aff1"/>
                <w:sz w:val="20"/>
                <w:szCs w:val="20"/>
              </w:rPr>
              <w:t>тәж</w:t>
            </w:r>
            <w:proofErr w:type="gramEnd"/>
            <w:r w:rsidRPr="00A9159D">
              <w:rPr>
                <w:rStyle w:val="aff1"/>
                <w:sz w:val="20"/>
                <w:szCs w:val="20"/>
              </w:rPr>
              <w:t>ірибелік ұсыныстар</w:t>
            </w:r>
          </w:p>
        </w:tc>
        <w:tc>
          <w:tcPr>
            <w:tcW w:w="0" w:type="auto"/>
            <w:hideMark/>
          </w:tcPr>
          <w:p w14:paraId="79717130" w14:textId="01148175" w:rsidR="001A6F8D" w:rsidRPr="00A9159D" w:rsidRDefault="001A6F8D">
            <w:pPr>
              <w:rPr>
                <w:sz w:val="20"/>
                <w:szCs w:val="20"/>
              </w:rPr>
            </w:pPr>
            <w:r w:rsidRPr="00A9159D">
              <w:rPr>
                <w:sz w:val="20"/>
                <w:szCs w:val="20"/>
              </w:rPr>
              <w:t>Қазақстан жағдайында фототрофты микроорганизмдер негізінде би</w:t>
            </w:r>
            <w:r w:rsidR="009C3DBA" w:rsidRPr="00A9159D">
              <w:rPr>
                <w:sz w:val="20"/>
                <w:szCs w:val="20"/>
              </w:rPr>
              <w:t xml:space="preserve">опрепарат </w:t>
            </w:r>
            <w:r w:rsidRPr="00A9159D">
              <w:rPr>
                <w:sz w:val="20"/>
                <w:szCs w:val="20"/>
              </w:rPr>
              <w:t xml:space="preserve">өндіруді </w:t>
            </w:r>
            <w:proofErr w:type="gramStart"/>
            <w:r w:rsidRPr="00A9159D">
              <w:rPr>
                <w:sz w:val="20"/>
                <w:szCs w:val="20"/>
              </w:rPr>
              <w:t>дамыту</w:t>
            </w:r>
            <w:proofErr w:type="gramEnd"/>
            <w:r w:rsidRPr="00A9159D">
              <w:rPr>
                <w:sz w:val="20"/>
                <w:szCs w:val="20"/>
              </w:rPr>
              <w:t>ға арналған нақты, ғылыми негізделген саясаттық/тәжірибелік ұсыныстар береді.</w:t>
            </w:r>
          </w:p>
        </w:tc>
        <w:tc>
          <w:tcPr>
            <w:tcW w:w="0" w:type="auto"/>
            <w:hideMark/>
          </w:tcPr>
          <w:p w14:paraId="10102EAF" w14:textId="77777777" w:rsidR="001A6F8D" w:rsidRPr="00A9159D" w:rsidRDefault="001A6F8D">
            <w:pPr>
              <w:rPr>
                <w:sz w:val="20"/>
                <w:szCs w:val="20"/>
              </w:rPr>
            </w:pPr>
            <w:r w:rsidRPr="00A9159D">
              <w:rPr>
                <w:sz w:val="20"/>
                <w:szCs w:val="20"/>
              </w:rPr>
              <w:t>Жалпы ұсыныстар береді, бірақ ғылыми негізі жеткіліксіз.</w:t>
            </w:r>
          </w:p>
        </w:tc>
        <w:tc>
          <w:tcPr>
            <w:tcW w:w="0" w:type="auto"/>
            <w:hideMark/>
          </w:tcPr>
          <w:p w14:paraId="57DBA6F2" w14:textId="77777777" w:rsidR="001A6F8D" w:rsidRPr="00A9159D" w:rsidRDefault="001A6F8D">
            <w:pPr>
              <w:rPr>
                <w:sz w:val="20"/>
                <w:szCs w:val="20"/>
              </w:rPr>
            </w:pPr>
            <w:r w:rsidRPr="00A9159D">
              <w:rPr>
                <w:sz w:val="20"/>
                <w:szCs w:val="20"/>
              </w:rPr>
              <w:t>Ұсыныстар ү</w:t>
            </w:r>
            <w:proofErr w:type="gramStart"/>
            <w:r w:rsidRPr="00A9159D">
              <w:rPr>
                <w:sz w:val="20"/>
                <w:szCs w:val="20"/>
              </w:rPr>
              <w:t>ст</w:t>
            </w:r>
            <w:proofErr w:type="gramEnd"/>
            <w:r w:rsidRPr="00A9159D">
              <w:rPr>
                <w:sz w:val="20"/>
                <w:szCs w:val="20"/>
              </w:rPr>
              <w:t>ірт, толық емес және әлсіз талданған.</w:t>
            </w:r>
          </w:p>
        </w:tc>
        <w:tc>
          <w:tcPr>
            <w:tcW w:w="0" w:type="auto"/>
            <w:hideMark/>
          </w:tcPr>
          <w:p w14:paraId="20A074AC" w14:textId="77777777" w:rsidR="001A6F8D" w:rsidRPr="00A9159D" w:rsidRDefault="001A6F8D">
            <w:pPr>
              <w:rPr>
                <w:sz w:val="20"/>
                <w:szCs w:val="20"/>
              </w:rPr>
            </w:pPr>
            <w:r w:rsidRPr="00A9159D">
              <w:rPr>
                <w:sz w:val="20"/>
                <w:szCs w:val="20"/>
              </w:rPr>
              <w:t>Ұсыныстар жоқ немесе сапасы өте төмен.</w:t>
            </w:r>
          </w:p>
        </w:tc>
      </w:tr>
      <w:tr w:rsidR="001A6F8D" w:rsidRPr="00A9159D" w14:paraId="3622F517" w14:textId="77777777" w:rsidTr="001A6F8D">
        <w:tc>
          <w:tcPr>
            <w:tcW w:w="0" w:type="auto"/>
            <w:hideMark/>
          </w:tcPr>
          <w:p w14:paraId="5010DD66" w14:textId="77777777" w:rsidR="001A6F8D" w:rsidRPr="00A9159D" w:rsidRDefault="001A6F8D">
            <w:pPr>
              <w:rPr>
                <w:sz w:val="20"/>
                <w:szCs w:val="20"/>
              </w:rPr>
            </w:pPr>
            <w:r w:rsidRPr="00A9159D">
              <w:rPr>
                <w:rStyle w:val="aff1"/>
                <w:sz w:val="20"/>
                <w:szCs w:val="20"/>
              </w:rPr>
              <w:t xml:space="preserve">Жазу сапасы және </w:t>
            </w:r>
            <w:proofErr w:type="gramStart"/>
            <w:r w:rsidRPr="00A9159D">
              <w:rPr>
                <w:rStyle w:val="aff1"/>
                <w:sz w:val="20"/>
                <w:szCs w:val="20"/>
              </w:rPr>
              <w:t>р</w:t>
            </w:r>
            <w:proofErr w:type="gramEnd"/>
            <w:r w:rsidRPr="00A9159D">
              <w:rPr>
                <w:rStyle w:val="aff1"/>
                <w:sz w:val="20"/>
                <w:szCs w:val="20"/>
              </w:rPr>
              <w:t>әсімдеу (APA style)</w:t>
            </w:r>
          </w:p>
        </w:tc>
        <w:tc>
          <w:tcPr>
            <w:tcW w:w="0" w:type="auto"/>
            <w:hideMark/>
          </w:tcPr>
          <w:p w14:paraId="320A6680" w14:textId="77777777" w:rsidR="001A6F8D" w:rsidRPr="00A9159D" w:rsidRDefault="001A6F8D">
            <w:pPr>
              <w:rPr>
                <w:sz w:val="20"/>
                <w:szCs w:val="20"/>
              </w:rPr>
            </w:pPr>
            <w:r w:rsidRPr="00A9159D">
              <w:rPr>
                <w:sz w:val="20"/>
                <w:szCs w:val="20"/>
              </w:rPr>
              <w:t xml:space="preserve">Жазу анық, құрылымды, ғылыми стиль сақталған. APA </w:t>
            </w:r>
            <w:proofErr w:type="gramStart"/>
            <w:r w:rsidRPr="00A9159D">
              <w:rPr>
                <w:sz w:val="20"/>
                <w:szCs w:val="20"/>
              </w:rPr>
              <w:t>стил</w:t>
            </w:r>
            <w:proofErr w:type="gramEnd"/>
            <w:r w:rsidRPr="00A9159D">
              <w:rPr>
                <w:sz w:val="20"/>
                <w:szCs w:val="20"/>
              </w:rPr>
              <w:t>ін қатаң ұстанады.</w:t>
            </w:r>
          </w:p>
        </w:tc>
        <w:tc>
          <w:tcPr>
            <w:tcW w:w="0" w:type="auto"/>
            <w:hideMark/>
          </w:tcPr>
          <w:p w14:paraId="540B0B2C" w14:textId="77777777" w:rsidR="001A6F8D" w:rsidRPr="00A9159D" w:rsidRDefault="001A6F8D">
            <w:pPr>
              <w:rPr>
                <w:sz w:val="20"/>
                <w:szCs w:val="20"/>
              </w:rPr>
            </w:pPr>
            <w:r w:rsidRPr="00A9159D">
              <w:rPr>
                <w:sz w:val="20"/>
                <w:szCs w:val="20"/>
              </w:rPr>
              <w:t xml:space="preserve">Жазу негізінен түсінікті, APA </w:t>
            </w:r>
            <w:proofErr w:type="gramStart"/>
            <w:r w:rsidRPr="00A9159D">
              <w:rPr>
                <w:sz w:val="20"/>
                <w:szCs w:val="20"/>
              </w:rPr>
              <w:t>стил</w:t>
            </w:r>
            <w:proofErr w:type="gramEnd"/>
            <w:r w:rsidRPr="00A9159D">
              <w:rPr>
                <w:sz w:val="20"/>
                <w:szCs w:val="20"/>
              </w:rPr>
              <w:t>інде аз қателер бар.</w:t>
            </w:r>
          </w:p>
        </w:tc>
        <w:tc>
          <w:tcPr>
            <w:tcW w:w="0" w:type="auto"/>
            <w:hideMark/>
          </w:tcPr>
          <w:p w14:paraId="46B88C8C" w14:textId="77777777" w:rsidR="001A6F8D" w:rsidRPr="00A9159D" w:rsidRDefault="001A6F8D">
            <w:pPr>
              <w:rPr>
                <w:sz w:val="20"/>
                <w:szCs w:val="20"/>
              </w:rPr>
            </w:pPr>
            <w:r w:rsidRPr="00A9159D">
              <w:rPr>
                <w:sz w:val="20"/>
                <w:szCs w:val="20"/>
              </w:rPr>
              <w:t xml:space="preserve">Жазуда қателер кездеседі, мәтін құрылымы әлсіз, APA </w:t>
            </w:r>
            <w:proofErr w:type="gramStart"/>
            <w:r w:rsidRPr="00A9159D">
              <w:rPr>
                <w:sz w:val="20"/>
                <w:szCs w:val="20"/>
              </w:rPr>
              <w:t>стил</w:t>
            </w:r>
            <w:proofErr w:type="gramEnd"/>
            <w:r w:rsidRPr="00A9159D">
              <w:rPr>
                <w:sz w:val="20"/>
                <w:szCs w:val="20"/>
              </w:rPr>
              <w:t>ін сақтауда жүйесіздік бар.</w:t>
            </w:r>
          </w:p>
        </w:tc>
        <w:tc>
          <w:tcPr>
            <w:tcW w:w="0" w:type="auto"/>
            <w:hideMark/>
          </w:tcPr>
          <w:p w14:paraId="30F4B07A" w14:textId="77777777" w:rsidR="001A6F8D" w:rsidRPr="00A9159D" w:rsidRDefault="001A6F8D">
            <w:pPr>
              <w:rPr>
                <w:sz w:val="20"/>
                <w:szCs w:val="20"/>
              </w:rPr>
            </w:pPr>
            <w:r w:rsidRPr="00A9159D">
              <w:rPr>
                <w:sz w:val="20"/>
                <w:szCs w:val="20"/>
              </w:rPr>
              <w:t xml:space="preserve">Жазу түсініксіз, мазмұнға ілесу қиын, APA </w:t>
            </w:r>
            <w:proofErr w:type="gramStart"/>
            <w:r w:rsidRPr="00A9159D">
              <w:rPr>
                <w:sz w:val="20"/>
                <w:szCs w:val="20"/>
              </w:rPr>
              <w:t>стил</w:t>
            </w:r>
            <w:proofErr w:type="gramEnd"/>
            <w:r w:rsidRPr="00A9159D">
              <w:rPr>
                <w:sz w:val="20"/>
                <w:szCs w:val="20"/>
              </w:rPr>
              <w:t>і сақталмаған.</w:t>
            </w:r>
          </w:p>
        </w:tc>
      </w:tr>
    </w:tbl>
    <w:p w14:paraId="44A56FB2" w14:textId="77777777" w:rsidR="00F6159D" w:rsidRPr="00A9159D" w:rsidRDefault="00F6159D">
      <w:pPr>
        <w:rPr>
          <w:sz w:val="20"/>
          <w:szCs w:val="20"/>
          <w:lang w:val="kk-KZ"/>
        </w:rPr>
      </w:pPr>
    </w:p>
    <w:p w14:paraId="2DAA78E5" w14:textId="77777777" w:rsidR="00F6159D" w:rsidRPr="00A9159D" w:rsidRDefault="00F6159D">
      <w:pPr>
        <w:rPr>
          <w:sz w:val="20"/>
          <w:szCs w:val="20"/>
          <w:lang w:val="kk-KZ"/>
        </w:rPr>
      </w:pPr>
    </w:p>
    <w:p w14:paraId="35682518" w14:textId="77777777" w:rsidR="00F6159D" w:rsidRPr="00A9159D" w:rsidRDefault="00F6159D">
      <w:pPr>
        <w:rPr>
          <w:sz w:val="20"/>
          <w:szCs w:val="20"/>
          <w:lang w:val="kk-KZ"/>
        </w:rPr>
      </w:pPr>
    </w:p>
    <w:p w14:paraId="4B15998A" w14:textId="77777777" w:rsidR="00F6159D" w:rsidRPr="00A9159D" w:rsidRDefault="00F6159D">
      <w:pPr>
        <w:rPr>
          <w:sz w:val="20"/>
          <w:szCs w:val="20"/>
          <w:lang w:val="kk-KZ"/>
        </w:rPr>
      </w:pPr>
    </w:p>
    <w:p w14:paraId="7D48CEA5" w14:textId="77777777" w:rsidR="00F6159D" w:rsidRPr="00A9159D" w:rsidRDefault="00F6159D">
      <w:pPr>
        <w:rPr>
          <w:sz w:val="20"/>
          <w:szCs w:val="20"/>
          <w:lang w:val="kk-KZ"/>
        </w:rPr>
      </w:pPr>
    </w:p>
    <w:p w14:paraId="5E4A13BA" w14:textId="77777777" w:rsidR="00F6159D" w:rsidRPr="00A9159D" w:rsidRDefault="00F6159D">
      <w:pPr>
        <w:rPr>
          <w:sz w:val="20"/>
          <w:szCs w:val="20"/>
          <w:lang w:val="kk-KZ"/>
        </w:rPr>
      </w:pPr>
    </w:p>
    <w:p w14:paraId="6A9BE1A8" w14:textId="77777777" w:rsidR="00F6159D" w:rsidRPr="00A9159D" w:rsidRDefault="00F6159D">
      <w:pPr>
        <w:rPr>
          <w:sz w:val="20"/>
          <w:szCs w:val="20"/>
          <w:lang w:val="kk-KZ"/>
        </w:rPr>
      </w:pPr>
    </w:p>
    <w:p w14:paraId="4A81D8B6" w14:textId="77777777" w:rsidR="00F6159D" w:rsidRPr="00A9159D" w:rsidRDefault="00F6159D">
      <w:pPr>
        <w:rPr>
          <w:sz w:val="20"/>
          <w:szCs w:val="20"/>
          <w:lang w:val="kk-KZ"/>
        </w:rPr>
      </w:pPr>
    </w:p>
    <w:p w14:paraId="71D4E328" w14:textId="77777777" w:rsidR="00F6159D" w:rsidRPr="00A9159D" w:rsidRDefault="00F6159D">
      <w:pPr>
        <w:rPr>
          <w:sz w:val="20"/>
          <w:szCs w:val="20"/>
          <w:lang w:val="kk-KZ"/>
        </w:rPr>
      </w:pPr>
    </w:p>
    <w:p w14:paraId="28FC9C04" w14:textId="77777777" w:rsidR="00F6159D" w:rsidRPr="00A9159D" w:rsidRDefault="00F6159D">
      <w:pPr>
        <w:rPr>
          <w:sz w:val="20"/>
          <w:szCs w:val="20"/>
          <w:lang w:val="kk-KZ"/>
        </w:rPr>
      </w:pPr>
    </w:p>
    <w:p w14:paraId="40E61F3E" w14:textId="31B2649F" w:rsidR="00D15291" w:rsidRPr="00A9159D" w:rsidRDefault="00ED768E">
      <w:pPr>
        <w:rPr>
          <w:b/>
          <w:bCs/>
          <w:color w:val="000000" w:themeColor="text1"/>
          <w:sz w:val="20"/>
          <w:szCs w:val="20"/>
          <w:lang w:val="kk-KZ"/>
        </w:rPr>
      </w:pPr>
      <w:r w:rsidRPr="00A9159D">
        <w:rPr>
          <w:b/>
          <w:bCs/>
          <w:color w:val="000000" w:themeColor="text1"/>
          <w:sz w:val="20"/>
          <w:szCs w:val="20"/>
          <w:lang w:val="kk-KZ"/>
        </w:rPr>
        <w:lastRenderedPageBreak/>
        <w:t>МӨЖ</w:t>
      </w:r>
      <w:r w:rsidR="006618FE" w:rsidRPr="00A9159D">
        <w:rPr>
          <w:b/>
          <w:bCs/>
          <w:color w:val="000000" w:themeColor="text1"/>
          <w:sz w:val="20"/>
          <w:szCs w:val="20"/>
          <w:lang w:val="kk-KZ"/>
        </w:rPr>
        <w:t xml:space="preserve"> 3.  Тақырып</w:t>
      </w:r>
      <w:r w:rsidR="009C3DBA" w:rsidRPr="00A9159D">
        <w:rPr>
          <w:b/>
          <w:bCs/>
          <w:color w:val="000000" w:themeColor="text1"/>
          <w:sz w:val="20"/>
          <w:szCs w:val="20"/>
          <w:lang w:val="kk-KZ"/>
        </w:rPr>
        <w:t>:</w:t>
      </w:r>
      <w:r w:rsidR="006618FE" w:rsidRPr="00A9159D">
        <w:rPr>
          <w:b/>
          <w:bCs/>
          <w:color w:val="000000" w:themeColor="text1"/>
          <w:sz w:val="20"/>
          <w:szCs w:val="20"/>
          <w:lang w:val="kk-KZ"/>
        </w:rPr>
        <w:t xml:space="preserve"> Био</w:t>
      </w:r>
      <w:r w:rsidR="009C3DBA" w:rsidRPr="00A9159D">
        <w:rPr>
          <w:b/>
          <w:bCs/>
          <w:color w:val="000000" w:themeColor="text1"/>
          <w:sz w:val="20"/>
          <w:szCs w:val="20"/>
          <w:lang w:val="kk-KZ"/>
        </w:rPr>
        <w:t>препарат</w:t>
      </w:r>
      <w:r w:rsidR="006618FE" w:rsidRPr="00A9159D">
        <w:rPr>
          <w:b/>
          <w:bCs/>
          <w:color w:val="000000" w:themeColor="text1"/>
          <w:sz w:val="20"/>
          <w:szCs w:val="20"/>
          <w:lang w:val="kk-KZ"/>
        </w:rPr>
        <w:t xml:space="preserve"> өндіру үшін басқа продуценттермен салыстырғында фототрофты микроорганизмдердің биомассасын пайдаланудың артықшылықтары мен кемшіліктері.</w:t>
      </w:r>
    </w:p>
    <w:p w14:paraId="1FC62C00" w14:textId="410CA25E" w:rsidR="006618FE" w:rsidRPr="00A9159D" w:rsidRDefault="006618FE" w:rsidP="006618FE">
      <w:pPr>
        <w:rPr>
          <w:sz w:val="20"/>
          <w:szCs w:val="20"/>
          <w:lang w:val="kk-KZ"/>
        </w:rPr>
      </w:pPr>
      <w:r w:rsidRPr="00A9159D">
        <w:rPr>
          <w:b/>
          <w:bCs/>
          <w:sz w:val="20"/>
          <w:szCs w:val="20"/>
          <w:lang w:val="kk-KZ"/>
        </w:rPr>
        <w:t>Аралық бақылаудағы үлесі:</w:t>
      </w:r>
      <w:r w:rsidRPr="00A9159D">
        <w:rPr>
          <w:b/>
          <w:sz w:val="20"/>
          <w:szCs w:val="20"/>
          <w:lang w:val="kk-KZ"/>
        </w:rPr>
        <w:t xml:space="preserve"> </w:t>
      </w:r>
      <w:r w:rsidRPr="00A9159D">
        <w:rPr>
          <w:sz w:val="20"/>
          <w:szCs w:val="20"/>
        </w:rPr>
        <w:t>25</w:t>
      </w:r>
      <w:r w:rsidRPr="00A9159D">
        <w:rPr>
          <w:sz w:val="20"/>
          <w:szCs w:val="20"/>
          <w:lang w:val="kk-KZ"/>
        </w:rPr>
        <w:t xml:space="preserve"> %</w:t>
      </w:r>
    </w:p>
    <w:p w14:paraId="35FDF779" w14:textId="6B0BB6DE" w:rsidR="006618FE" w:rsidRPr="00A9159D" w:rsidRDefault="006618FE">
      <w:pPr>
        <w:rPr>
          <w:sz w:val="20"/>
          <w:szCs w:val="20"/>
          <w:lang w:val="kk-KZ"/>
        </w:rPr>
      </w:pPr>
      <w:r w:rsidRPr="00A9159D">
        <w:rPr>
          <w:sz w:val="20"/>
          <w:szCs w:val="20"/>
          <w:lang w:val="kk-KZ"/>
        </w:rPr>
        <w:t xml:space="preserve"> </w:t>
      </w:r>
    </w:p>
    <w:tbl>
      <w:tblPr>
        <w:tblStyle w:val="af8"/>
        <w:tblW w:w="0" w:type="auto"/>
        <w:tblLook w:val="04A0" w:firstRow="1" w:lastRow="0" w:firstColumn="1" w:lastColumn="0" w:noHBand="0" w:noVBand="1"/>
      </w:tblPr>
      <w:tblGrid>
        <w:gridCol w:w="2804"/>
        <w:gridCol w:w="4382"/>
        <w:gridCol w:w="2177"/>
        <w:gridCol w:w="2764"/>
        <w:gridCol w:w="2941"/>
      </w:tblGrid>
      <w:tr w:rsidR="006618FE" w:rsidRPr="00A9159D" w14:paraId="0C96304B" w14:textId="77777777" w:rsidTr="006618FE">
        <w:tc>
          <w:tcPr>
            <w:tcW w:w="0" w:type="auto"/>
            <w:shd w:val="clear" w:color="auto" w:fill="C6D9F1" w:themeFill="text2" w:themeFillTint="33"/>
            <w:hideMark/>
          </w:tcPr>
          <w:p w14:paraId="63BFB650" w14:textId="77777777" w:rsidR="006618FE" w:rsidRPr="00A9159D" w:rsidRDefault="006618FE">
            <w:pPr>
              <w:jc w:val="center"/>
              <w:rPr>
                <w:b/>
                <w:bCs/>
                <w:sz w:val="20"/>
                <w:szCs w:val="20"/>
              </w:rPr>
            </w:pPr>
            <w:r w:rsidRPr="00A9159D">
              <w:rPr>
                <w:rStyle w:val="aff1"/>
                <w:sz w:val="20"/>
                <w:szCs w:val="20"/>
              </w:rPr>
              <w:t>Критерий</w:t>
            </w:r>
          </w:p>
        </w:tc>
        <w:tc>
          <w:tcPr>
            <w:tcW w:w="0" w:type="auto"/>
            <w:shd w:val="clear" w:color="auto" w:fill="C6D9F1" w:themeFill="text2" w:themeFillTint="33"/>
            <w:hideMark/>
          </w:tcPr>
          <w:p w14:paraId="4CC1F4E7" w14:textId="77777777" w:rsidR="006618FE" w:rsidRPr="00A9159D" w:rsidRDefault="006618FE">
            <w:pPr>
              <w:jc w:val="center"/>
              <w:rPr>
                <w:b/>
                <w:bCs/>
                <w:sz w:val="20"/>
                <w:szCs w:val="20"/>
              </w:rPr>
            </w:pPr>
            <w:r w:rsidRPr="00A9159D">
              <w:rPr>
                <w:rStyle w:val="aff1"/>
                <w:sz w:val="20"/>
                <w:szCs w:val="20"/>
              </w:rPr>
              <w:t>«Өте жақсы» (20–25%)</w:t>
            </w:r>
          </w:p>
        </w:tc>
        <w:tc>
          <w:tcPr>
            <w:tcW w:w="0" w:type="auto"/>
            <w:shd w:val="clear" w:color="auto" w:fill="C6D9F1" w:themeFill="text2" w:themeFillTint="33"/>
            <w:hideMark/>
          </w:tcPr>
          <w:p w14:paraId="47DD1397" w14:textId="77777777" w:rsidR="006618FE" w:rsidRPr="00A9159D" w:rsidRDefault="006618FE">
            <w:pPr>
              <w:jc w:val="center"/>
              <w:rPr>
                <w:b/>
                <w:bCs/>
                <w:sz w:val="20"/>
                <w:szCs w:val="20"/>
              </w:rPr>
            </w:pPr>
            <w:r w:rsidRPr="00A9159D">
              <w:rPr>
                <w:rStyle w:val="aff1"/>
                <w:sz w:val="20"/>
                <w:szCs w:val="20"/>
              </w:rPr>
              <w:t>«Жақсы» (15–20%)</w:t>
            </w:r>
          </w:p>
        </w:tc>
        <w:tc>
          <w:tcPr>
            <w:tcW w:w="0" w:type="auto"/>
            <w:shd w:val="clear" w:color="auto" w:fill="C6D9F1" w:themeFill="text2" w:themeFillTint="33"/>
            <w:hideMark/>
          </w:tcPr>
          <w:p w14:paraId="07456140" w14:textId="77777777" w:rsidR="006618FE" w:rsidRPr="00A9159D" w:rsidRDefault="006618FE">
            <w:pPr>
              <w:jc w:val="center"/>
              <w:rPr>
                <w:b/>
                <w:bCs/>
                <w:sz w:val="20"/>
                <w:szCs w:val="20"/>
              </w:rPr>
            </w:pPr>
            <w:r w:rsidRPr="00A9159D">
              <w:rPr>
                <w:rStyle w:val="aff1"/>
                <w:sz w:val="20"/>
                <w:szCs w:val="20"/>
              </w:rPr>
              <w:t>«Қанағаттанарлық» (10–15%)</w:t>
            </w:r>
          </w:p>
        </w:tc>
        <w:tc>
          <w:tcPr>
            <w:tcW w:w="0" w:type="auto"/>
            <w:shd w:val="clear" w:color="auto" w:fill="C6D9F1" w:themeFill="text2" w:themeFillTint="33"/>
            <w:hideMark/>
          </w:tcPr>
          <w:p w14:paraId="0BB07C1E" w14:textId="77777777" w:rsidR="006618FE" w:rsidRPr="00A9159D" w:rsidRDefault="006618FE">
            <w:pPr>
              <w:jc w:val="center"/>
              <w:rPr>
                <w:b/>
                <w:bCs/>
                <w:sz w:val="20"/>
                <w:szCs w:val="20"/>
              </w:rPr>
            </w:pPr>
            <w:r w:rsidRPr="00A9159D">
              <w:rPr>
                <w:rStyle w:val="aff1"/>
                <w:sz w:val="20"/>
                <w:szCs w:val="20"/>
              </w:rPr>
              <w:t>«Қанағаттанарлықсыз» (0–10%)</w:t>
            </w:r>
          </w:p>
        </w:tc>
      </w:tr>
      <w:tr w:rsidR="006618FE" w:rsidRPr="00A9159D" w14:paraId="011C52DD" w14:textId="77777777" w:rsidTr="006618FE">
        <w:tc>
          <w:tcPr>
            <w:tcW w:w="0" w:type="auto"/>
            <w:hideMark/>
          </w:tcPr>
          <w:p w14:paraId="78C752DB" w14:textId="77777777" w:rsidR="006618FE" w:rsidRPr="00A9159D" w:rsidRDefault="006618FE">
            <w:pPr>
              <w:rPr>
                <w:sz w:val="20"/>
                <w:szCs w:val="20"/>
              </w:rPr>
            </w:pPr>
            <w:r w:rsidRPr="00A9159D">
              <w:rPr>
                <w:rStyle w:val="aff1"/>
                <w:sz w:val="20"/>
                <w:szCs w:val="20"/>
              </w:rPr>
              <w:t>Қондырғылардың теориялық негізін тү</w:t>
            </w:r>
            <w:proofErr w:type="gramStart"/>
            <w:r w:rsidRPr="00A9159D">
              <w:rPr>
                <w:rStyle w:val="aff1"/>
                <w:sz w:val="20"/>
                <w:szCs w:val="20"/>
              </w:rPr>
              <w:t>с</w:t>
            </w:r>
            <w:proofErr w:type="gramEnd"/>
            <w:r w:rsidRPr="00A9159D">
              <w:rPr>
                <w:rStyle w:val="aff1"/>
                <w:sz w:val="20"/>
                <w:szCs w:val="20"/>
              </w:rPr>
              <w:t>інуі</w:t>
            </w:r>
          </w:p>
        </w:tc>
        <w:tc>
          <w:tcPr>
            <w:tcW w:w="0" w:type="auto"/>
            <w:hideMark/>
          </w:tcPr>
          <w:p w14:paraId="11C2A2CF" w14:textId="0A7E3A11" w:rsidR="006618FE" w:rsidRPr="00A9159D" w:rsidRDefault="006618FE">
            <w:pPr>
              <w:rPr>
                <w:sz w:val="20"/>
                <w:szCs w:val="20"/>
              </w:rPr>
            </w:pPr>
            <w:r w:rsidRPr="00A9159D">
              <w:rPr>
                <w:sz w:val="20"/>
                <w:szCs w:val="20"/>
              </w:rPr>
              <w:t>Фототрофты микроорганизмдердің биомассасын био</w:t>
            </w:r>
            <w:r w:rsidR="00C55333" w:rsidRPr="00A9159D">
              <w:rPr>
                <w:sz w:val="20"/>
                <w:szCs w:val="20"/>
              </w:rPr>
              <w:t xml:space="preserve">препарат </w:t>
            </w:r>
            <w:r w:rsidRPr="00A9159D">
              <w:rPr>
                <w:sz w:val="20"/>
                <w:szCs w:val="20"/>
              </w:rPr>
              <w:t xml:space="preserve"> алу үшін пайдаланудың ғылыми негізін толық түсінді</w:t>
            </w:r>
            <w:proofErr w:type="gramStart"/>
            <w:r w:rsidRPr="00A9159D">
              <w:rPr>
                <w:sz w:val="20"/>
                <w:szCs w:val="20"/>
              </w:rPr>
              <w:t>ред</w:t>
            </w:r>
            <w:proofErr w:type="gramEnd"/>
            <w:r w:rsidRPr="00A9159D">
              <w:rPr>
                <w:sz w:val="20"/>
                <w:szCs w:val="20"/>
              </w:rPr>
              <w:t>і, басқа продуценттермен салыстырып, механизмдерін талдайды. Әдебиеттерге дұрыс APA сілтемелер береді.</w:t>
            </w:r>
          </w:p>
        </w:tc>
        <w:tc>
          <w:tcPr>
            <w:tcW w:w="0" w:type="auto"/>
            <w:hideMark/>
          </w:tcPr>
          <w:p w14:paraId="72EC8D6D" w14:textId="77777777" w:rsidR="006618FE" w:rsidRPr="00A9159D" w:rsidRDefault="006618FE">
            <w:pPr>
              <w:rPr>
                <w:sz w:val="20"/>
                <w:szCs w:val="20"/>
              </w:rPr>
            </w:pPr>
            <w:r w:rsidRPr="00A9159D">
              <w:rPr>
                <w:sz w:val="20"/>
                <w:szCs w:val="20"/>
              </w:rPr>
              <w:t>Негізгі теориялық негізді сипаттайды, салыстыру бар, бірақ кейбі</w:t>
            </w:r>
            <w:proofErr w:type="gramStart"/>
            <w:r w:rsidRPr="00A9159D">
              <w:rPr>
                <w:sz w:val="20"/>
                <w:szCs w:val="20"/>
              </w:rPr>
              <w:t>р</w:t>
            </w:r>
            <w:proofErr w:type="gramEnd"/>
            <w:r w:rsidRPr="00A9159D">
              <w:rPr>
                <w:sz w:val="20"/>
                <w:szCs w:val="20"/>
              </w:rPr>
              <w:t xml:space="preserve"> қырлары толық ашылмаған.</w:t>
            </w:r>
          </w:p>
        </w:tc>
        <w:tc>
          <w:tcPr>
            <w:tcW w:w="0" w:type="auto"/>
            <w:hideMark/>
          </w:tcPr>
          <w:p w14:paraId="77FA9192" w14:textId="77777777" w:rsidR="006618FE" w:rsidRPr="00A9159D" w:rsidRDefault="006618FE">
            <w:pPr>
              <w:rPr>
                <w:sz w:val="20"/>
                <w:szCs w:val="20"/>
              </w:rPr>
            </w:pPr>
            <w:r w:rsidRPr="00A9159D">
              <w:rPr>
                <w:sz w:val="20"/>
                <w:szCs w:val="20"/>
              </w:rPr>
              <w:t>Теорияны ү</w:t>
            </w:r>
            <w:proofErr w:type="gramStart"/>
            <w:r w:rsidRPr="00A9159D">
              <w:rPr>
                <w:sz w:val="20"/>
                <w:szCs w:val="20"/>
              </w:rPr>
              <w:t>ст</w:t>
            </w:r>
            <w:proofErr w:type="gramEnd"/>
            <w:r w:rsidRPr="00A9159D">
              <w:rPr>
                <w:sz w:val="20"/>
                <w:szCs w:val="20"/>
              </w:rPr>
              <w:t>ірт сипаттайды, салыстыру аз немесе жеткіліксіз, сілтемелер шектеулі.</w:t>
            </w:r>
          </w:p>
        </w:tc>
        <w:tc>
          <w:tcPr>
            <w:tcW w:w="0" w:type="auto"/>
            <w:hideMark/>
          </w:tcPr>
          <w:p w14:paraId="62AF7B5C" w14:textId="77777777" w:rsidR="006618FE" w:rsidRPr="00A9159D" w:rsidRDefault="006618FE">
            <w:pPr>
              <w:rPr>
                <w:sz w:val="20"/>
                <w:szCs w:val="20"/>
              </w:rPr>
            </w:pPr>
            <w:r w:rsidRPr="00A9159D">
              <w:rPr>
                <w:sz w:val="20"/>
                <w:szCs w:val="20"/>
              </w:rPr>
              <w:t>Тақырып ашылмаған немесе қате түсінді</w:t>
            </w:r>
            <w:proofErr w:type="gramStart"/>
            <w:r w:rsidRPr="00A9159D">
              <w:rPr>
                <w:sz w:val="20"/>
                <w:szCs w:val="20"/>
              </w:rPr>
              <w:t>ред</w:t>
            </w:r>
            <w:proofErr w:type="gramEnd"/>
            <w:r w:rsidRPr="00A9159D">
              <w:rPr>
                <w:sz w:val="20"/>
                <w:szCs w:val="20"/>
              </w:rPr>
              <w:t>і, дереккөздер қолданылмаған.</w:t>
            </w:r>
          </w:p>
        </w:tc>
      </w:tr>
      <w:tr w:rsidR="006618FE" w:rsidRPr="00A9159D" w14:paraId="3C7E710C" w14:textId="77777777" w:rsidTr="006618FE">
        <w:tc>
          <w:tcPr>
            <w:tcW w:w="0" w:type="auto"/>
            <w:hideMark/>
          </w:tcPr>
          <w:p w14:paraId="36A3A4FA" w14:textId="77777777" w:rsidR="006618FE" w:rsidRPr="00A9159D" w:rsidRDefault="006618FE">
            <w:pPr>
              <w:rPr>
                <w:sz w:val="20"/>
                <w:szCs w:val="20"/>
              </w:rPr>
            </w:pPr>
            <w:r w:rsidRPr="00A9159D">
              <w:rPr>
                <w:rStyle w:val="aff1"/>
                <w:sz w:val="20"/>
                <w:szCs w:val="20"/>
              </w:rPr>
              <w:t>Практикалық байланыс және қолдану үлгілері</w:t>
            </w:r>
          </w:p>
        </w:tc>
        <w:tc>
          <w:tcPr>
            <w:tcW w:w="0" w:type="auto"/>
            <w:hideMark/>
          </w:tcPr>
          <w:p w14:paraId="3EFCE99B" w14:textId="4FEED6B5" w:rsidR="006618FE" w:rsidRPr="00A9159D" w:rsidRDefault="006618FE">
            <w:pPr>
              <w:rPr>
                <w:sz w:val="20"/>
                <w:szCs w:val="20"/>
              </w:rPr>
            </w:pPr>
            <w:r w:rsidRPr="00A9159D">
              <w:rPr>
                <w:sz w:val="20"/>
                <w:szCs w:val="20"/>
              </w:rPr>
              <w:t>Микро</w:t>
            </w:r>
            <w:r w:rsidR="00C55333" w:rsidRPr="00A9159D">
              <w:rPr>
                <w:sz w:val="20"/>
                <w:szCs w:val="20"/>
              </w:rPr>
              <w:t xml:space="preserve">балдырлар </w:t>
            </w:r>
            <w:r w:rsidRPr="00A9159D">
              <w:rPr>
                <w:sz w:val="20"/>
                <w:szCs w:val="20"/>
              </w:rPr>
              <w:t xml:space="preserve"> мен </w:t>
            </w:r>
            <w:proofErr w:type="gramStart"/>
            <w:r w:rsidRPr="00A9159D">
              <w:rPr>
                <w:sz w:val="20"/>
                <w:szCs w:val="20"/>
              </w:rPr>
              <w:t>бас</w:t>
            </w:r>
            <w:proofErr w:type="gramEnd"/>
            <w:r w:rsidRPr="00A9159D">
              <w:rPr>
                <w:sz w:val="20"/>
                <w:szCs w:val="20"/>
              </w:rPr>
              <w:t>қа продуценттердің (саңырауқұлақтар, бактериялар, өсімдік биомассасы) қолдану тәжірибесін нақты мысалдармен (ғылыми деректер, кестелер) көрсетеді.</w:t>
            </w:r>
          </w:p>
        </w:tc>
        <w:tc>
          <w:tcPr>
            <w:tcW w:w="0" w:type="auto"/>
            <w:hideMark/>
          </w:tcPr>
          <w:p w14:paraId="079ABC00" w14:textId="77777777" w:rsidR="006618FE" w:rsidRPr="00A9159D" w:rsidRDefault="006618FE">
            <w:pPr>
              <w:rPr>
                <w:sz w:val="20"/>
                <w:szCs w:val="20"/>
              </w:rPr>
            </w:pPr>
            <w:r w:rsidRPr="00A9159D">
              <w:rPr>
                <w:sz w:val="20"/>
                <w:szCs w:val="20"/>
              </w:rPr>
              <w:t>Қолдану мысалдары берілген, бірақ толық емес немесе жалпылама.</w:t>
            </w:r>
          </w:p>
        </w:tc>
        <w:tc>
          <w:tcPr>
            <w:tcW w:w="0" w:type="auto"/>
            <w:hideMark/>
          </w:tcPr>
          <w:p w14:paraId="562AF390" w14:textId="77777777" w:rsidR="006618FE" w:rsidRPr="00A9159D" w:rsidRDefault="006618FE">
            <w:pPr>
              <w:rPr>
                <w:sz w:val="20"/>
                <w:szCs w:val="20"/>
              </w:rPr>
            </w:pPr>
            <w:r w:rsidRPr="00A9159D">
              <w:rPr>
                <w:sz w:val="20"/>
                <w:szCs w:val="20"/>
              </w:rPr>
              <w:t xml:space="preserve">Практикалық байланыстар аз, </w:t>
            </w:r>
            <w:proofErr w:type="gramStart"/>
            <w:r w:rsidRPr="00A9159D">
              <w:rPr>
                <w:sz w:val="20"/>
                <w:szCs w:val="20"/>
              </w:rPr>
              <w:t>на</w:t>
            </w:r>
            <w:proofErr w:type="gramEnd"/>
            <w:r w:rsidRPr="00A9159D">
              <w:rPr>
                <w:sz w:val="20"/>
                <w:szCs w:val="20"/>
              </w:rPr>
              <w:t>қ</w:t>
            </w:r>
            <w:proofErr w:type="gramStart"/>
            <w:r w:rsidRPr="00A9159D">
              <w:rPr>
                <w:sz w:val="20"/>
                <w:szCs w:val="20"/>
              </w:rPr>
              <w:t>ты</w:t>
            </w:r>
            <w:proofErr w:type="gramEnd"/>
            <w:r w:rsidRPr="00A9159D">
              <w:rPr>
                <w:sz w:val="20"/>
                <w:szCs w:val="20"/>
              </w:rPr>
              <w:t xml:space="preserve"> мысалдар жеткіліксіз.</w:t>
            </w:r>
          </w:p>
        </w:tc>
        <w:tc>
          <w:tcPr>
            <w:tcW w:w="0" w:type="auto"/>
            <w:hideMark/>
          </w:tcPr>
          <w:p w14:paraId="48CEB18E" w14:textId="77777777" w:rsidR="006618FE" w:rsidRPr="00A9159D" w:rsidRDefault="006618FE">
            <w:pPr>
              <w:rPr>
                <w:sz w:val="20"/>
                <w:szCs w:val="20"/>
              </w:rPr>
            </w:pPr>
            <w:r w:rsidRPr="00A9159D">
              <w:rPr>
                <w:sz w:val="20"/>
                <w:szCs w:val="20"/>
              </w:rPr>
              <w:t>Қолдану үлгілері жоқ немесе дұрыс емес.</w:t>
            </w:r>
          </w:p>
        </w:tc>
      </w:tr>
      <w:tr w:rsidR="006618FE" w:rsidRPr="00A9159D" w14:paraId="5C5BA64B" w14:textId="77777777" w:rsidTr="006618FE">
        <w:tc>
          <w:tcPr>
            <w:tcW w:w="0" w:type="auto"/>
            <w:hideMark/>
          </w:tcPr>
          <w:p w14:paraId="59C3B8BE" w14:textId="77777777" w:rsidR="006618FE" w:rsidRPr="00A9159D" w:rsidRDefault="006618FE">
            <w:pPr>
              <w:rPr>
                <w:sz w:val="20"/>
                <w:szCs w:val="20"/>
              </w:rPr>
            </w:pPr>
            <w:r w:rsidRPr="00A9159D">
              <w:rPr>
                <w:rStyle w:val="aff1"/>
                <w:sz w:val="20"/>
                <w:szCs w:val="20"/>
              </w:rPr>
              <w:t>Салыстырмалы талдау (</w:t>
            </w:r>
            <w:proofErr w:type="gramStart"/>
            <w:r w:rsidRPr="00A9159D">
              <w:rPr>
                <w:rStyle w:val="aff1"/>
                <w:sz w:val="20"/>
                <w:szCs w:val="20"/>
              </w:rPr>
              <w:t>бас</w:t>
            </w:r>
            <w:proofErr w:type="gramEnd"/>
            <w:r w:rsidRPr="00A9159D">
              <w:rPr>
                <w:rStyle w:val="aff1"/>
                <w:sz w:val="20"/>
                <w:szCs w:val="20"/>
              </w:rPr>
              <w:t>қа әдістермен, қондырғылармен)</w:t>
            </w:r>
          </w:p>
        </w:tc>
        <w:tc>
          <w:tcPr>
            <w:tcW w:w="0" w:type="auto"/>
            <w:hideMark/>
          </w:tcPr>
          <w:p w14:paraId="449333A1" w14:textId="77777777" w:rsidR="006618FE" w:rsidRPr="00A9159D" w:rsidRDefault="006618FE">
            <w:pPr>
              <w:rPr>
                <w:sz w:val="20"/>
                <w:szCs w:val="20"/>
              </w:rPr>
            </w:pPr>
            <w:r w:rsidRPr="00A9159D">
              <w:rPr>
                <w:sz w:val="20"/>
                <w:szCs w:val="20"/>
              </w:rPr>
              <w:t xml:space="preserve">Фототрофты микроорганизмдер мен </w:t>
            </w:r>
            <w:proofErr w:type="gramStart"/>
            <w:r w:rsidRPr="00A9159D">
              <w:rPr>
                <w:sz w:val="20"/>
                <w:szCs w:val="20"/>
              </w:rPr>
              <w:t>бас</w:t>
            </w:r>
            <w:proofErr w:type="gramEnd"/>
            <w:r w:rsidRPr="00A9159D">
              <w:rPr>
                <w:sz w:val="20"/>
                <w:szCs w:val="20"/>
              </w:rPr>
              <w:t>қа продуценттердің артықшылықтары мен кемшіліктерін (өнімділік, шығын, экология) жан-жақты салыстырады.</w:t>
            </w:r>
          </w:p>
        </w:tc>
        <w:tc>
          <w:tcPr>
            <w:tcW w:w="0" w:type="auto"/>
            <w:hideMark/>
          </w:tcPr>
          <w:p w14:paraId="5E3082D3" w14:textId="77777777" w:rsidR="006618FE" w:rsidRPr="00A9159D" w:rsidRDefault="006618FE">
            <w:pPr>
              <w:rPr>
                <w:sz w:val="20"/>
                <w:szCs w:val="20"/>
              </w:rPr>
            </w:pPr>
            <w:r w:rsidRPr="00A9159D">
              <w:rPr>
                <w:sz w:val="20"/>
                <w:szCs w:val="20"/>
              </w:rPr>
              <w:t>Салыстыру бар, бірақ толық емес, кейбі</w:t>
            </w:r>
            <w:proofErr w:type="gramStart"/>
            <w:r w:rsidRPr="00A9159D">
              <w:rPr>
                <w:sz w:val="20"/>
                <w:szCs w:val="20"/>
              </w:rPr>
              <w:t>р</w:t>
            </w:r>
            <w:proofErr w:type="gramEnd"/>
            <w:r w:rsidRPr="00A9159D">
              <w:rPr>
                <w:sz w:val="20"/>
                <w:szCs w:val="20"/>
              </w:rPr>
              <w:t xml:space="preserve"> аспектілер ғана қамтылған.</w:t>
            </w:r>
          </w:p>
        </w:tc>
        <w:tc>
          <w:tcPr>
            <w:tcW w:w="0" w:type="auto"/>
            <w:hideMark/>
          </w:tcPr>
          <w:p w14:paraId="0617C29B" w14:textId="77777777" w:rsidR="006618FE" w:rsidRPr="00A9159D" w:rsidRDefault="006618FE">
            <w:pPr>
              <w:rPr>
                <w:sz w:val="20"/>
                <w:szCs w:val="20"/>
              </w:rPr>
            </w:pPr>
            <w:r w:rsidRPr="00A9159D">
              <w:rPr>
                <w:sz w:val="20"/>
                <w:szCs w:val="20"/>
              </w:rPr>
              <w:t>Салыстыру шектеулі, тек жекелеген жақтарын атап өтеді.</w:t>
            </w:r>
          </w:p>
        </w:tc>
        <w:tc>
          <w:tcPr>
            <w:tcW w:w="0" w:type="auto"/>
            <w:hideMark/>
          </w:tcPr>
          <w:p w14:paraId="589161A4" w14:textId="77777777" w:rsidR="006618FE" w:rsidRPr="00A9159D" w:rsidRDefault="006618FE">
            <w:pPr>
              <w:rPr>
                <w:sz w:val="20"/>
                <w:szCs w:val="20"/>
              </w:rPr>
            </w:pPr>
            <w:r w:rsidRPr="00A9159D">
              <w:rPr>
                <w:sz w:val="20"/>
                <w:szCs w:val="20"/>
              </w:rPr>
              <w:t>Салыстыру жасалмаған немесе қате түсінді</w:t>
            </w:r>
            <w:proofErr w:type="gramStart"/>
            <w:r w:rsidRPr="00A9159D">
              <w:rPr>
                <w:sz w:val="20"/>
                <w:szCs w:val="20"/>
              </w:rPr>
              <w:t>р</w:t>
            </w:r>
            <w:proofErr w:type="gramEnd"/>
            <w:r w:rsidRPr="00A9159D">
              <w:rPr>
                <w:sz w:val="20"/>
                <w:szCs w:val="20"/>
              </w:rPr>
              <w:t>ілген.</w:t>
            </w:r>
          </w:p>
        </w:tc>
      </w:tr>
      <w:tr w:rsidR="006618FE" w:rsidRPr="00A9159D" w14:paraId="075F5434" w14:textId="77777777" w:rsidTr="006618FE">
        <w:tc>
          <w:tcPr>
            <w:tcW w:w="0" w:type="auto"/>
            <w:hideMark/>
          </w:tcPr>
          <w:p w14:paraId="430783A8" w14:textId="77777777" w:rsidR="006618FE" w:rsidRPr="00A9159D" w:rsidRDefault="006618FE">
            <w:pPr>
              <w:rPr>
                <w:sz w:val="20"/>
                <w:szCs w:val="20"/>
              </w:rPr>
            </w:pPr>
            <w:r w:rsidRPr="00A9159D">
              <w:rPr>
                <w:rStyle w:val="aff1"/>
                <w:sz w:val="20"/>
                <w:szCs w:val="20"/>
              </w:rPr>
              <w:t>Саясаттық/</w:t>
            </w:r>
            <w:proofErr w:type="gramStart"/>
            <w:r w:rsidRPr="00A9159D">
              <w:rPr>
                <w:rStyle w:val="aff1"/>
                <w:sz w:val="20"/>
                <w:szCs w:val="20"/>
              </w:rPr>
              <w:t>тәж</w:t>
            </w:r>
            <w:proofErr w:type="gramEnd"/>
            <w:r w:rsidRPr="00A9159D">
              <w:rPr>
                <w:rStyle w:val="aff1"/>
                <w:sz w:val="20"/>
                <w:szCs w:val="20"/>
              </w:rPr>
              <w:t>ірибелік ұсыныстар</w:t>
            </w:r>
          </w:p>
        </w:tc>
        <w:tc>
          <w:tcPr>
            <w:tcW w:w="0" w:type="auto"/>
            <w:hideMark/>
          </w:tcPr>
          <w:p w14:paraId="125299E7" w14:textId="77777777" w:rsidR="006618FE" w:rsidRPr="00A9159D" w:rsidRDefault="006618FE">
            <w:pPr>
              <w:rPr>
                <w:sz w:val="20"/>
                <w:szCs w:val="20"/>
              </w:rPr>
            </w:pPr>
            <w:r w:rsidRPr="00A9159D">
              <w:rPr>
                <w:sz w:val="20"/>
                <w:szCs w:val="20"/>
              </w:rPr>
              <w:t>Қазақстан жағдайына байланысты фототрофты микроорганизмдерді қолданудың тиімділігін арттыруға арналған нақты ә</w:t>
            </w:r>
            <w:proofErr w:type="gramStart"/>
            <w:r w:rsidRPr="00A9159D">
              <w:rPr>
                <w:sz w:val="20"/>
                <w:szCs w:val="20"/>
              </w:rPr>
              <w:t>р</w:t>
            </w:r>
            <w:proofErr w:type="gramEnd"/>
            <w:r w:rsidRPr="00A9159D">
              <w:rPr>
                <w:sz w:val="20"/>
                <w:szCs w:val="20"/>
              </w:rPr>
              <w:t>і ғылыми негізделген ұсыныстар береді.</w:t>
            </w:r>
          </w:p>
        </w:tc>
        <w:tc>
          <w:tcPr>
            <w:tcW w:w="0" w:type="auto"/>
            <w:hideMark/>
          </w:tcPr>
          <w:p w14:paraId="05E6EC8B" w14:textId="77777777" w:rsidR="006618FE" w:rsidRPr="00A9159D" w:rsidRDefault="006618FE">
            <w:pPr>
              <w:rPr>
                <w:sz w:val="20"/>
                <w:szCs w:val="20"/>
              </w:rPr>
            </w:pPr>
            <w:r w:rsidRPr="00A9159D">
              <w:rPr>
                <w:sz w:val="20"/>
                <w:szCs w:val="20"/>
              </w:rPr>
              <w:t xml:space="preserve">Жалпы ұсыныстар бар, бірақ </w:t>
            </w:r>
            <w:proofErr w:type="gramStart"/>
            <w:r w:rsidRPr="00A9159D">
              <w:rPr>
                <w:sz w:val="20"/>
                <w:szCs w:val="20"/>
              </w:rPr>
              <w:t>на</w:t>
            </w:r>
            <w:proofErr w:type="gramEnd"/>
            <w:r w:rsidRPr="00A9159D">
              <w:rPr>
                <w:sz w:val="20"/>
                <w:szCs w:val="20"/>
              </w:rPr>
              <w:t>қты дәлелсіз.</w:t>
            </w:r>
          </w:p>
        </w:tc>
        <w:tc>
          <w:tcPr>
            <w:tcW w:w="0" w:type="auto"/>
            <w:hideMark/>
          </w:tcPr>
          <w:p w14:paraId="070D37C3" w14:textId="77777777" w:rsidR="006618FE" w:rsidRPr="00A9159D" w:rsidRDefault="006618FE">
            <w:pPr>
              <w:rPr>
                <w:sz w:val="20"/>
                <w:szCs w:val="20"/>
              </w:rPr>
            </w:pPr>
            <w:r w:rsidRPr="00A9159D">
              <w:rPr>
                <w:sz w:val="20"/>
                <w:szCs w:val="20"/>
              </w:rPr>
              <w:t>Ұсыныстар ү</w:t>
            </w:r>
            <w:proofErr w:type="gramStart"/>
            <w:r w:rsidRPr="00A9159D">
              <w:rPr>
                <w:sz w:val="20"/>
                <w:szCs w:val="20"/>
              </w:rPr>
              <w:t>ст</w:t>
            </w:r>
            <w:proofErr w:type="gramEnd"/>
            <w:r w:rsidRPr="00A9159D">
              <w:rPr>
                <w:sz w:val="20"/>
                <w:szCs w:val="20"/>
              </w:rPr>
              <w:t>ірт, жеткіліксіз және әлсіз талданған.</w:t>
            </w:r>
          </w:p>
        </w:tc>
        <w:tc>
          <w:tcPr>
            <w:tcW w:w="0" w:type="auto"/>
            <w:hideMark/>
          </w:tcPr>
          <w:p w14:paraId="2120EE36" w14:textId="77777777" w:rsidR="006618FE" w:rsidRPr="00A9159D" w:rsidRDefault="006618FE">
            <w:pPr>
              <w:rPr>
                <w:sz w:val="20"/>
                <w:szCs w:val="20"/>
              </w:rPr>
            </w:pPr>
            <w:r w:rsidRPr="00A9159D">
              <w:rPr>
                <w:sz w:val="20"/>
                <w:szCs w:val="20"/>
              </w:rPr>
              <w:t>Ұсыныстар жоқ немесе сапасы өте төмен.</w:t>
            </w:r>
          </w:p>
        </w:tc>
      </w:tr>
      <w:tr w:rsidR="006618FE" w:rsidRPr="00A9159D" w14:paraId="542D0AB8" w14:textId="77777777" w:rsidTr="006618FE">
        <w:tc>
          <w:tcPr>
            <w:tcW w:w="0" w:type="auto"/>
            <w:hideMark/>
          </w:tcPr>
          <w:p w14:paraId="6F2E0669" w14:textId="77777777" w:rsidR="006618FE" w:rsidRPr="00A9159D" w:rsidRDefault="006618FE">
            <w:pPr>
              <w:rPr>
                <w:sz w:val="20"/>
                <w:szCs w:val="20"/>
              </w:rPr>
            </w:pPr>
            <w:r w:rsidRPr="00A9159D">
              <w:rPr>
                <w:rStyle w:val="aff1"/>
                <w:sz w:val="20"/>
                <w:szCs w:val="20"/>
              </w:rPr>
              <w:t xml:space="preserve">Жазу сапасы және </w:t>
            </w:r>
            <w:proofErr w:type="gramStart"/>
            <w:r w:rsidRPr="00A9159D">
              <w:rPr>
                <w:rStyle w:val="aff1"/>
                <w:sz w:val="20"/>
                <w:szCs w:val="20"/>
              </w:rPr>
              <w:t>р</w:t>
            </w:r>
            <w:proofErr w:type="gramEnd"/>
            <w:r w:rsidRPr="00A9159D">
              <w:rPr>
                <w:rStyle w:val="aff1"/>
                <w:sz w:val="20"/>
                <w:szCs w:val="20"/>
              </w:rPr>
              <w:t>әсімдеу (APA style)</w:t>
            </w:r>
          </w:p>
        </w:tc>
        <w:tc>
          <w:tcPr>
            <w:tcW w:w="0" w:type="auto"/>
            <w:hideMark/>
          </w:tcPr>
          <w:p w14:paraId="53B8DAD6" w14:textId="77777777" w:rsidR="006618FE" w:rsidRPr="00A9159D" w:rsidRDefault="006618FE">
            <w:pPr>
              <w:rPr>
                <w:sz w:val="20"/>
                <w:szCs w:val="20"/>
              </w:rPr>
            </w:pPr>
            <w:r w:rsidRPr="00A9159D">
              <w:rPr>
                <w:sz w:val="20"/>
                <w:szCs w:val="20"/>
              </w:rPr>
              <w:t xml:space="preserve">Жазу анық, құрылымды, ғылыми тілде. APA </w:t>
            </w:r>
            <w:proofErr w:type="gramStart"/>
            <w:r w:rsidRPr="00A9159D">
              <w:rPr>
                <w:sz w:val="20"/>
                <w:szCs w:val="20"/>
              </w:rPr>
              <w:t>стил</w:t>
            </w:r>
            <w:proofErr w:type="gramEnd"/>
            <w:r w:rsidRPr="00A9159D">
              <w:rPr>
                <w:sz w:val="20"/>
                <w:szCs w:val="20"/>
              </w:rPr>
              <w:t>ін қатаң ұстанады.</w:t>
            </w:r>
          </w:p>
        </w:tc>
        <w:tc>
          <w:tcPr>
            <w:tcW w:w="0" w:type="auto"/>
            <w:hideMark/>
          </w:tcPr>
          <w:p w14:paraId="75B024C5" w14:textId="77777777" w:rsidR="006618FE" w:rsidRPr="00A9159D" w:rsidRDefault="006618FE">
            <w:pPr>
              <w:rPr>
                <w:sz w:val="20"/>
                <w:szCs w:val="20"/>
              </w:rPr>
            </w:pPr>
            <w:r w:rsidRPr="00A9159D">
              <w:rPr>
                <w:sz w:val="20"/>
                <w:szCs w:val="20"/>
              </w:rPr>
              <w:t xml:space="preserve">Жазу негізінен түсінікті, APA </w:t>
            </w:r>
            <w:proofErr w:type="gramStart"/>
            <w:r w:rsidRPr="00A9159D">
              <w:rPr>
                <w:sz w:val="20"/>
                <w:szCs w:val="20"/>
              </w:rPr>
              <w:t>стил</w:t>
            </w:r>
            <w:proofErr w:type="gramEnd"/>
            <w:r w:rsidRPr="00A9159D">
              <w:rPr>
                <w:sz w:val="20"/>
                <w:szCs w:val="20"/>
              </w:rPr>
              <w:t>інде аз қателер бар.</w:t>
            </w:r>
          </w:p>
        </w:tc>
        <w:tc>
          <w:tcPr>
            <w:tcW w:w="0" w:type="auto"/>
            <w:hideMark/>
          </w:tcPr>
          <w:p w14:paraId="017FA264" w14:textId="77777777" w:rsidR="006618FE" w:rsidRPr="00A9159D" w:rsidRDefault="006618FE">
            <w:pPr>
              <w:rPr>
                <w:sz w:val="20"/>
                <w:szCs w:val="20"/>
              </w:rPr>
            </w:pPr>
            <w:r w:rsidRPr="00A9159D">
              <w:rPr>
                <w:sz w:val="20"/>
                <w:szCs w:val="20"/>
              </w:rPr>
              <w:t>Жазуда қателер кө</w:t>
            </w:r>
            <w:proofErr w:type="gramStart"/>
            <w:r w:rsidRPr="00A9159D">
              <w:rPr>
                <w:sz w:val="20"/>
                <w:szCs w:val="20"/>
              </w:rPr>
              <w:t>п</w:t>
            </w:r>
            <w:proofErr w:type="gramEnd"/>
            <w:r w:rsidRPr="00A9159D">
              <w:rPr>
                <w:sz w:val="20"/>
                <w:szCs w:val="20"/>
              </w:rPr>
              <w:t>, APA стилін сақтауда жүйесіздік бар.</w:t>
            </w:r>
          </w:p>
        </w:tc>
        <w:tc>
          <w:tcPr>
            <w:tcW w:w="0" w:type="auto"/>
            <w:hideMark/>
          </w:tcPr>
          <w:p w14:paraId="18857D85" w14:textId="77777777" w:rsidR="006618FE" w:rsidRPr="00A9159D" w:rsidRDefault="006618FE">
            <w:pPr>
              <w:rPr>
                <w:sz w:val="20"/>
                <w:szCs w:val="20"/>
              </w:rPr>
            </w:pPr>
            <w:r w:rsidRPr="00A9159D">
              <w:rPr>
                <w:sz w:val="20"/>
                <w:szCs w:val="20"/>
              </w:rPr>
              <w:t xml:space="preserve">Жазу түсініксіз, APA </w:t>
            </w:r>
            <w:proofErr w:type="gramStart"/>
            <w:r w:rsidRPr="00A9159D">
              <w:rPr>
                <w:sz w:val="20"/>
                <w:szCs w:val="20"/>
              </w:rPr>
              <w:t>стил</w:t>
            </w:r>
            <w:proofErr w:type="gramEnd"/>
            <w:r w:rsidRPr="00A9159D">
              <w:rPr>
                <w:sz w:val="20"/>
                <w:szCs w:val="20"/>
              </w:rPr>
              <w:t>і сақталмаған.</w:t>
            </w:r>
          </w:p>
        </w:tc>
      </w:tr>
    </w:tbl>
    <w:p w14:paraId="3B7361A7" w14:textId="77777777" w:rsidR="006618FE" w:rsidRPr="00A9159D" w:rsidRDefault="006618FE">
      <w:pPr>
        <w:rPr>
          <w:sz w:val="20"/>
          <w:szCs w:val="20"/>
          <w:lang w:val="kk-KZ"/>
        </w:rPr>
      </w:pPr>
    </w:p>
    <w:p w14:paraId="36D6F382" w14:textId="77777777" w:rsidR="00D15291" w:rsidRPr="00A9159D" w:rsidRDefault="00D15291">
      <w:pPr>
        <w:rPr>
          <w:sz w:val="20"/>
          <w:szCs w:val="20"/>
          <w:lang w:val="kk-KZ"/>
        </w:rPr>
      </w:pPr>
    </w:p>
    <w:p w14:paraId="4D5EE374" w14:textId="77777777" w:rsidR="00D15291" w:rsidRPr="00A9159D" w:rsidRDefault="00D15291">
      <w:pPr>
        <w:rPr>
          <w:sz w:val="20"/>
          <w:szCs w:val="20"/>
          <w:lang w:val="kk-KZ"/>
        </w:rPr>
      </w:pPr>
    </w:p>
    <w:p w14:paraId="7B25A4BD" w14:textId="77777777" w:rsidR="00F6159D" w:rsidRPr="00A9159D" w:rsidRDefault="00F6159D">
      <w:pPr>
        <w:rPr>
          <w:sz w:val="20"/>
          <w:szCs w:val="20"/>
          <w:lang w:val="kk-KZ"/>
        </w:rPr>
      </w:pPr>
    </w:p>
    <w:p w14:paraId="732F3052" w14:textId="77777777" w:rsidR="00F6159D" w:rsidRPr="00A9159D" w:rsidRDefault="00F6159D">
      <w:pPr>
        <w:rPr>
          <w:sz w:val="20"/>
          <w:szCs w:val="20"/>
          <w:lang w:val="kk-KZ"/>
        </w:rPr>
      </w:pPr>
    </w:p>
    <w:p w14:paraId="4978E53F" w14:textId="77777777" w:rsidR="00F6159D" w:rsidRPr="00A9159D" w:rsidRDefault="00F6159D">
      <w:pPr>
        <w:rPr>
          <w:sz w:val="20"/>
          <w:szCs w:val="20"/>
          <w:lang w:val="kk-KZ"/>
        </w:rPr>
      </w:pPr>
    </w:p>
    <w:p w14:paraId="0D292106" w14:textId="77777777" w:rsidR="00F6159D" w:rsidRPr="00A9159D" w:rsidRDefault="00F6159D">
      <w:pPr>
        <w:rPr>
          <w:sz w:val="20"/>
          <w:szCs w:val="20"/>
          <w:lang w:val="kk-KZ"/>
        </w:rPr>
      </w:pPr>
    </w:p>
    <w:p w14:paraId="56C82BF9" w14:textId="3A3E6053" w:rsidR="003B798B" w:rsidRPr="00A9159D" w:rsidRDefault="003B798B" w:rsidP="131E3AE1">
      <w:pPr>
        <w:rPr>
          <w:sz w:val="20"/>
          <w:szCs w:val="20"/>
          <w:lang w:val="kk-KZ"/>
        </w:rPr>
      </w:pPr>
    </w:p>
    <w:p w14:paraId="7BE2DA61" w14:textId="0F740C84" w:rsidR="131E3AE1" w:rsidRPr="00A9159D" w:rsidRDefault="131E3AE1" w:rsidP="131E3AE1">
      <w:pPr>
        <w:rPr>
          <w:sz w:val="20"/>
          <w:szCs w:val="20"/>
          <w:lang w:val="kk-KZ"/>
        </w:rPr>
      </w:pPr>
    </w:p>
    <w:p w14:paraId="5FD10F7D" w14:textId="77777777" w:rsidR="00F6159D" w:rsidRPr="00A9159D" w:rsidRDefault="00F6159D">
      <w:pPr>
        <w:rPr>
          <w:sz w:val="20"/>
          <w:szCs w:val="20"/>
          <w:lang w:val="kk-KZ"/>
        </w:rPr>
      </w:pPr>
    </w:p>
    <w:p w14:paraId="544652F2" w14:textId="77777777" w:rsidR="002A5F34" w:rsidRPr="00A9159D" w:rsidRDefault="002A5F34" w:rsidP="00F6159D">
      <w:pPr>
        <w:pStyle w:val="paragraph"/>
        <w:spacing w:before="0" w:beforeAutospacing="0" w:after="0" w:afterAutospacing="0"/>
        <w:textAlignment w:val="baseline"/>
        <w:rPr>
          <w:rStyle w:val="normaltextrun"/>
          <w:b/>
          <w:bCs/>
          <w:color w:val="FF0000"/>
          <w:sz w:val="20"/>
          <w:szCs w:val="20"/>
          <w:lang w:val="kk-KZ"/>
        </w:rPr>
      </w:pPr>
    </w:p>
    <w:p w14:paraId="751CA762" w14:textId="6F7ABE8E" w:rsidR="000A6617" w:rsidRPr="00A9159D" w:rsidRDefault="00A9159D">
      <w:pPr>
        <w:rPr>
          <w:b/>
          <w:color w:val="000000" w:themeColor="text1"/>
          <w:sz w:val="20"/>
          <w:szCs w:val="20"/>
          <w:lang w:val="kk-KZ"/>
        </w:rPr>
      </w:pPr>
      <w:r w:rsidRPr="00A9159D">
        <w:rPr>
          <w:b/>
          <w:color w:val="000000" w:themeColor="text1"/>
          <w:sz w:val="20"/>
          <w:szCs w:val="20"/>
          <w:lang w:val="kk-KZ"/>
        </w:rPr>
        <w:lastRenderedPageBreak/>
        <w:t>МӨЖ</w:t>
      </w:r>
      <w:r w:rsidR="006618FE" w:rsidRPr="00A9159D">
        <w:rPr>
          <w:b/>
          <w:color w:val="000000" w:themeColor="text1"/>
          <w:sz w:val="20"/>
          <w:szCs w:val="20"/>
          <w:lang w:val="kk-KZ"/>
        </w:rPr>
        <w:t xml:space="preserve"> 4. </w:t>
      </w:r>
      <w:r w:rsidR="00C55333" w:rsidRPr="00A9159D">
        <w:rPr>
          <w:b/>
          <w:color w:val="000000" w:themeColor="text1"/>
          <w:sz w:val="20"/>
          <w:szCs w:val="20"/>
          <w:lang w:val="kk-KZ"/>
        </w:rPr>
        <w:t>Микробтық консорциумдар және олардың биотыңайтқыштардағы қолданылуы</w:t>
      </w:r>
    </w:p>
    <w:p w14:paraId="64795F73" w14:textId="77777777" w:rsidR="006618FE" w:rsidRPr="00A9159D" w:rsidRDefault="006618FE" w:rsidP="006618FE">
      <w:pPr>
        <w:rPr>
          <w:sz w:val="20"/>
          <w:szCs w:val="20"/>
          <w:lang w:val="kk-KZ"/>
        </w:rPr>
      </w:pPr>
      <w:r w:rsidRPr="00A9159D">
        <w:rPr>
          <w:b/>
          <w:bCs/>
          <w:sz w:val="20"/>
          <w:szCs w:val="20"/>
          <w:lang w:val="kk-KZ"/>
        </w:rPr>
        <w:t>Аралық бақылаудағы үлесі:</w:t>
      </w:r>
      <w:r w:rsidRPr="00A9159D">
        <w:rPr>
          <w:b/>
          <w:sz w:val="20"/>
          <w:szCs w:val="20"/>
          <w:lang w:val="kk-KZ"/>
        </w:rPr>
        <w:t xml:space="preserve"> </w:t>
      </w:r>
      <w:r w:rsidRPr="00A9159D">
        <w:rPr>
          <w:sz w:val="20"/>
          <w:szCs w:val="20"/>
          <w:lang w:val="kk-KZ"/>
        </w:rPr>
        <w:t>25 %</w:t>
      </w:r>
    </w:p>
    <w:p w14:paraId="1F4FB910" w14:textId="77777777" w:rsidR="006618FE" w:rsidRPr="00A9159D" w:rsidRDefault="006618FE" w:rsidP="006618FE">
      <w:pPr>
        <w:rPr>
          <w:sz w:val="20"/>
          <w:szCs w:val="20"/>
          <w:lang w:val="kk-KZ"/>
        </w:rPr>
      </w:pPr>
      <w:r w:rsidRPr="00A9159D">
        <w:rPr>
          <w:sz w:val="20"/>
          <w:szCs w:val="20"/>
          <w:lang w:val="kk-KZ"/>
        </w:rPr>
        <w:t xml:space="preserve"> </w:t>
      </w:r>
    </w:p>
    <w:tbl>
      <w:tblPr>
        <w:tblStyle w:val="af8"/>
        <w:tblW w:w="0" w:type="auto"/>
        <w:tblLook w:val="04A0" w:firstRow="1" w:lastRow="0" w:firstColumn="1" w:lastColumn="0" w:noHBand="0" w:noVBand="1"/>
      </w:tblPr>
      <w:tblGrid>
        <w:gridCol w:w="2805"/>
        <w:gridCol w:w="4060"/>
        <w:gridCol w:w="2490"/>
        <w:gridCol w:w="2766"/>
        <w:gridCol w:w="2947"/>
      </w:tblGrid>
      <w:tr w:rsidR="00C55333" w:rsidRPr="00A9159D" w14:paraId="4D42ED7A" w14:textId="77777777" w:rsidTr="006618FE">
        <w:tc>
          <w:tcPr>
            <w:tcW w:w="0" w:type="auto"/>
            <w:shd w:val="clear" w:color="auto" w:fill="C6D9F1" w:themeFill="text2" w:themeFillTint="33"/>
            <w:hideMark/>
          </w:tcPr>
          <w:p w14:paraId="515F15F6" w14:textId="77777777" w:rsidR="006618FE" w:rsidRPr="00A9159D" w:rsidRDefault="006618FE">
            <w:pPr>
              <w:jc w:val="center"/>
              <w:rPr>
                <w:b/>
                <w:bCs/>
                <w:sz w:val="20"/>
                <w:szCs w:val="20"/>
              </w:rPr>
            </w:pPr>
            <w:r w:rsidRPr="00A9159D">
              <w:rPr>
                <w:rStyle w:val="aff1"/>
                <w:sz w:val="20"/>
                <w:szCs w:val="20"/>
              </w:rPr>
              <w:t>Критерий</w:t>
            </w:r>
          </w:p>
        </w:tc>
        <w:tc>
          <w:tcPr>
            <w:tcW w:w="0" w:type="auto"/>
            <w:shd w:val="clear" w:color="auto" w:fill="C6D9F1" w:themeFill="text2" w:themeFillTint="33"/>
            <w:hideMark/>
          </w:tcPr>
          <w:p w14:paraId="47DA59EE" w14:textId="77777777" w:rsidR="006618FE" w:rsidRPr="00A9159D" w:rsidRDefault="006618FE">
            <w:pPr>
              <w:jc w:val="center"/>
              <w:rPr>
                <w:b/>
                <w:bCs/>
                <w:sz w:val="20"/>
                <w:szCs w:val="20"/>
              </w:rPr>
            </w:pPr>
            <w:r w:rsidRPr="00A9159D">
              <w:rPr>
                <w:rStyle w:val="aff1"/>
                <w:sz w:val="20"/>
                <w:szCs w:val="20"/>
              </w:rPr>
              <w:t>«Өте жақсы» (20–25%)</w:t>
            </w:r>
          </w:p>
        </w:tc>
        <w:tc>
          <w:tcPr>
            <w:tcW w:w="0" w:type="auto"/>
            <w:shd w:val="clear" w:color="auto" w:fill="C6D9F1" w:themeFill="text2" w:themeFillTint="33"/>
            <w:hideMark/>
          </w:tcPr>
          <w:p w14:paraId="1EB8E36B" w14:textId="77777777" w:rsidR="006618FE" w:rsidRPr="00A9159D" w:rsidRDefault="006618FE">
            <w:pPr>
              <w:jc w:val="center"/>
              <w:rPr>
                <w:b/>
                <w:bCs/>
                <w:sz w:val="20"/>
                <w:szCs w:val="20"/>
              </w:rPr>
            </w:pPr>
            <w:r w:rsidRPr="00A9159D">
              <w:rPr>
                <w:rStyle w:val="aff1"/>
                <w:sz w:val="20"/>
                <w:szCs w:val="20"/>
              </w:rPr>
              <w:t>«Жақсы» (15–20%)</w:t>
            </w:r>
          </w:p>
        </w:tc>
        <w:tc>
          <w:tcPr>
            <w:tcW w:w="0" w:type="auto"/>
            <w:shd w:val="clear" w:color="auto" w:fill="C6D9F1" w:themeFill="text2" w:themeFillTint="33"/>
            <w:hideMark/>
          </w:tcPr>
          <w:p w14:paraId="35F93F30" w14:textId="77777777" w:rsidR="006618FE" w:rsidRPr="00A9159D" w:rsidRDefault="006618FE">
            <w:pPr>
              <w:jc w:val="center"/>
              <w:rPr>
                <w:b/>
                <w:bCs/>
                <w:sz w:val="20"/>
                <w:szCs w:val="20"/>
              </w:rPr>
            </w:pPr>
            <w:r w:rsidRPr="00A9159D">
              <w:rPr>
                <w:rStyle w:val="aff1"/>
                <w:sz w:val="20"/>
                <w:szCs w:val="20"/>
              </w:rPr>
              <w:t>«Қанағаттанарлық» (10–15%)</w:t>
            </w:r>
          </w:p>
        </w:tc>
        <w:tc>
          <w:tcPr>
            <w:tcW w:w="0" w:type="auto"/>
            <w:shd w:val="clear" w:color="auto" w:fill="C6D9F1" w:themeFill="text2" w:themeFillTint="33"/>
            <w:hideMark/>
          </w:tcPr>
          <w:p w14:paraId="35F9DA92" w14:textId="77777777" w:rsidR="006618FE" w:rsidRPr="00A9159D" w:rsidRDefault="006618FE">
            <w:pPr>
              <w:jc w:val="center"/>
              <w:rPr>
                <w:b/>
                <w:bCs/>
                <w:sz w:val="20"/>
                <w:szCs w:val="20"/>
              </w:rPr>
            </w:pPr>
            <w:r w:rsidRPr="00A9159D">
              <w:rPr>
                <w:rStyle w:val="aff1"/>
                <w:sz w:val="20"/>
                <w:szCs w:val="20"/>
              </w:rPr>
              <w:t>«Қанағаттанарлықсыз» (0–10%)</w:t>
            </w:r>
          </w:p>
        </w:tc>
      </w:tr>
      <w:tr w:rsidR="00C55333" w:rsidRPr="00A9159D" w14:paraId="4D5DFB9A" w14:textId="77777777" w:rsidTr="006618FE">
        <w:tc>
          <w:tcPr>
            <w:tcW w:w="0" w:type="auto"/>
            <w:hideMark/>
          </w:tcPr>
          <w:p w14:paraId="1B9D4461" w14:textId="77777777" w:rsidR="006618FE" w:rsidRPr="00A9159D" w:rsidRDefault="006618FE">
            <w:pPr>
              <w:rPr>
                <w:sz w:val="20"/>
                <w:szCs w:val="20"/>
              </w:rPr>
            </w:pPr>
            <w:r w:rsidRPr="00A9159D">
              <w:rPr>
                <w:rStyle w:val="aff1"/>
                <w:sz w:val="20"/>
                <w:szCs w:val="20"/>
              </w:rPr>
              <w:t>Қондырғылардың теориялық негізін тү</w:t>
            </w:r>
            <w:proofErr w:type="gramStart"/>
            <w:r w:rsidRPr="00A9159D">
              <w:rPr>
                <w:rStyle w:val="aff1"/>
                <w:sz w:val="20"/>
                <w:szCs w:val="20"/>
              </w:rPr>
              <w:t>с</w:t>
            </w:r>
            <w:proofErr w:type="gramEnd"/>
            <w:r w:rsidRPr="00A9159D">
              <w:rPr>
                <w:rStyle w:val="aff1"/>
                <w:sz w:val="20"/>
                <w:szCs w:val="20"/>
              </w:rPr>
              <w:t>інуі</w:t>
            </w:r>
          </w:p>
        </w:tc>
        <w:tc>
          <w:tcPr>
            <w:tcW w:w="0" w:type="auto"/>
            <w:hideMark/>
          </w:tcPr>
          <w:p w14:paraId="7B54F5A8" w14:textId="5AA8A5A5" w:rsidR="006618FE" w:rsidRPr="00A9159D" w:rsidRDefault="006618FE">
            <w:pPr>
              <w:rPr>
                <w:sz w:val="20"/>
                <w:szCs w:val="20"/>
              </w:rPr>
            </w:pPr>
            <w:r w:rsidRPr="00A9159D">
              <w:rPr>
                <w:sz w:val="20"/>
                <w:szCs w:val="20"/>
              </w:rPr>
              <w:t>Био</w:t>
            </w:r>
            <w:r w:rsidR="00C55333" w:rsidRPr="00A9159D">
              <w:rPr>
                <w:sz w:val="20"/>
                <w:szCs w:val="20"/>
              </w:rPr>
              <w:t>тынайт</w:t>
            </w:r>
            <w:r w:rsidR="00C55333" w:rsidRPr="00A9159D">
              <w:rPr>
                <w:sz w:val="20"/>
                <w:szCs w:val="20"/>
                <w:lang w:val="kk-KZ"/>
              </w:rPr>
              <w:t>қыш</w:t>
            </w:r>
            <w:r w:rsidRPr="00A9159D">
              <w:rPr>
                <w:sz w:val="20"/>
                <w:szCs w:val="20"/>
              </w:rPr>
              <w:t xml:space="preserve"> өндіруд</w:t>
            </w:r>
            <w:r w:rsidR="00C55333" w:rsidRPr="00A9159D">
              <w:rPr>
                <w:sz w:val="20"/>
                <w:szCs w:val="20"/>
                <w:lang w:val="kk-KZ"/>
              </w:rPr>
              <w:t xml:space="preserve">е </w:t>
            </w:r>
            <w:r w:rsidRPr="00A9159D">
              <w:rPr>
                <w:sz w:val="20"/>
                <w:szCs w:val="20"/>
              </w:rPr>
              <w:t xml:space="preserve"> </w:t>
            </w:r>
            <w:r w:rsidR="00C55333" w:rsidRPr="00A9159D">
              <w:rPr>
                <w:bCs/>
                <w:color w:val="000000" w:themeColor="text1"/>
                <w:sz w:val="20"/>
                <w:szCs w:val="20"/>
                <w:lang w:val="kk-KZ"/>
              </w:rPr>
              <w:t>микробтық консорциумдар</w:t>
            </w:r>
            <w:r w:rsidR="00C55333" w:rsidRPr="00A9159D">
              <w:rPr>
                <w:b/>
                <w:color w:val="000000" w:themeColor="text1"/>
                <w:sz w:val="20"/>
                <w:szCs w:val="20"/>
                <w:lang w:val="kk-KZ"/>
              </w:rPr>
              <w:t xml:space="preserve"> </w:t>
            </w:r>
            <w:r w:rsidR="00C55333" w:rsidRPr="00A9159D">
              <w:rPr>
                <w:bCs/>
                <w:color w:val="000000" w:themeColor="text1"/>
                <w:sz w:val="20"/>
                <w:szCs w:val="20"/>
                <w:lang w:val="kk-KZ"/>
              </w:rPr>
              <w:t>қолданудың</w:t>
            </w:r>
            <w:r w:rsidRPr="00A9159D">
              <w:rPr>
                <w:sz w:val="20"/>
                <w:szCs w:val="20"/>
              </w:rPr>
              <w:t xml:space="preserve"> ғылыми негізде толық түсінді</w:t>
            </w:r>
            <w:proofErr w:type="gramStart"/>
            <w:r w:rsidRPr="00A9159D">
              <w:rPr>
                <w:sz w:val="20"/>
                <w:szCs w:val="20"/>
              </w:rPr>
              <w:t>ред</w:t>
            </w:r>
            <w:proofErr w:type="gramEnd"/>
            <w:r w:rsidRPr="00A9159D">
              <w:rPr>
                <w:sz w:val="20"/>
                <w:szCs w:val="20"/>
              </w:rPr>
              <w:t>і, қазіргі технологиялық шешімдермен байланыстырады. APA сілтемелер жасайды.</w:t>
            </w:r>
          </w:p>
        </w:tc>
        <w:tc>
          <w:tcPr>
            <w:tcW w:w="0" w:type="auto"/>
            <w:hideMark/>
          </w:tcPr>
          <w:p w14:paraId="0561259F" w14:textId="77777777" w:rsidR="006618FE" w:rsidRPr="00A9159D" w:rsidRDefault="006618FE">
            <w:pPr>
              <w:rPr>
                <w:sz w:val="20"/>
                <w:szCs w:val="20"/>
              </w:rPr>
            </w:pPr>
            <w:r w:rsidRPr="00A9159D">
              <w:rPr>
                <w:sz w:val="20"/>
                <w:szCs w:val="20"/>
              </w:rPr>
              <w:t>Негізгі сатыларды сипаттайды, бірақ кейбі</w:t>
            </w:r>
            <w:proofErr w:type="gramStart"/>
            <w:r w:rsidRPr="00A9159D">
              <w:rPr>
                <w:sz w:val="20"/>
                <w:szCs w:val="20"/>
              </w:rPr>
              <w:t>р</w:t>
            </w:r>
            <w:proofErr w:type="gramEnd"/>
            <w:r w:rsidRPr="00A9159D">
              <w:rPr>
                <w:sz w:val="20"/>
                <w:szCs w:val="20"/>
              </w:rPr>
              <w:t xml:space="preserve"> қырлары толық ашылмаған. Әдебиетке сілтемелер бар.</w:t>
            </w:r>
          </w:p>
        </w:tc>
        <w:tc>
          <w:tcPr>
            <w:tcW w:w="0" w:type="auto"/>
            <w:hideMark/>
          </w:tcPr>
          <w:p w14:paraId="7AECF457" w14:textId="77777777" w:rsidR="006618FE" w:rsidRPr="00A9159D" w:rsidRDefault="006618FE">
            <w:pPr>
              <w:rPr>
                <w:sz w:val="20"/>
                <w:szCs w:val="20"/>
              </w:rPr>
            </w:pPr>
            <w:r w:rsidRPr="00A9159D">
              <w:rPr>
                <w:sz w:val="20"/>
                <w:szCs w:val="20"/>
              </w:rPr>
              <w:t>Биогаз түзілу сатыларын ү</w:t>
            </w:r>
            <w:proofErr w:type="gramStart"/>
            <w:r w:rsidRPr="00A9159D">
              <w:rPr>
                <w:sz w:val="20"/>
                <w:szCs w:val="20"/>
              </w:rPr>
              <w:t>ст</w:t>
            </w:r>
            <w:proofErr w:type="gramEnd"/>
            <w:r w:rsidRPr="00A9159D">
              <w:rPr>
                <w:sz w:val="20"/>
                <w:szCs w:val="20"/>
              </w:rPr>
              <w:t>ірт түсіндіреді, ғылыми негіз жеткіліксіз, сілтемелер аз.</w:t>
            </w:r>
          </w:p>
        </w:tc>
        <w:tc>
          <w:tcPr>
            <w:tcW w:w="0" w:type="auto"/>
            <w:hideMark/>
          </w:tcPr>
          <w:p w14:paraId="6F66948E" w14:textId="77777777" w:rsidR="006618FE" w:rsidRPr="00A9159D" w:rsidRDefault="006618FE">
            <w:pPr>
              <w:rPr>
                <w:sz w:val="20"/>
                <w:szCs w:val="20"/>
              </w:rPr>
            </w:pPr>
            <w:r w:rsidRPr="00A9159D">
              <w:rPr>
                <w:sz w:val="20"/>
                <w:szCs w:val="20"/>
              </w:rPr>
              <w:t>Теория ашылмаған немесе қате түсінді</w:t>
            </w:r>
            <w:proofErr w:type="gramStart"/>
            <w:r w:rsidRPr="00A9159D">
              <w:rPr>
                <w:sz w:val="20"/>
                <w:szCs w:val="20"/>
              </w:rPr>
              <w:t>р</w:t>
            </w:r>
            <w:proofErr w:type="gramEnd"/>
            <w:r w:rsidRPr="00A9159D">
              <w:rPr>
                <w:sz w:val="20"/>
                <w:szCs w:val="20"/>
              </w:rPr>
              <w:t>ілген, дереккөздер қолданылмаған.</w:t>
            </w:r>
          </w:p>
        </w:tc>
      </w:tr>
      <w:tr w:rsidR="00C55333" w:rsidRPr="00A9159D" w14:paraId="2A6C7084" w14:textId="77777777" w:rsidTr="006618FE">
        <w:tc>
          <w:tcPr>
            <w:tcW w:w="0" w:type="auto"/>
            <w:hideMark/>
          </w:tcPr>
          <w:p w14:paraId="298A3211" w14:textId="77777777" w:rsidR="006618FE" w:rsidRPr="00A9159D" w:rsidRDefault="006618FE">
            <w:pPr>
              <w:rPr>
                <w:sz w:val="20"/>
                <w:szCs w:val="20"/>
              </w:rPr>
            </w:pPr>
            <w:r w:rsidRPr="00A9159D">
              <w:rPr>
                <w:rStyle w:val="aff1"/>
                <w:sz w:val="20"/>
                <w:szCs w:val="20"/>
              </w:rPr>
              <w:t>Практикалық байланыс және қолдану үлгілері</w:t>
            </w:r>
          </w:p>
        </w:tc>
        <w:tc>
          <w:tcPr>
            <w:tcW w:w="0" w:type="auto"/>
            <w:hideMark/>
          </w:tcPr>
          <w:p w14:paraId="35AF77F7" w14:textId="77777777" w:rsidR="006618FE" w:rsidRPr="00A9159D" w:rsidRDefault="006618FE">
            <w:pPr>
              <w:rPr>
                <w:sz w:val="20"/>
                <w:szCs w:val="20"/>
              </w:rPr>
            </w:pPr>
            <w:r w:rsidRPr="00A9159D">
              <w:rPr>
                <w:sz w:val="20"/>
                <w:szCs w:val="20"/>
              </w:rPr>
              <w:t>Әлемдік және Қазақстан тәжірибесінен нақты мысалдар келті</w:t>
            </w:r>
            <w:proofErr w:type="gramStart"/>
            <w:r w:rsidRPr="00A9159D">
              <w:rPr>
                <w:sz w:val="20"/>
                <w:szCs w:val="20"/>
              </w:rPr>
              <w:t>ред</w:t>
            </w:r>
            <w:proofErr w:type="gramEnd"/>
            <w:r w:rsidRPr="00A9159D">
              <w:rPr>
                <w:sz w:val="20"/>
                <w:szCs w:val="20"/>
              </w:rPr>
              <w:t>і (агроқалдықтар, тұрмыстық қалдықтар, өнеркәсіп қалдықтары негізінде). Нәтижелерді диаграмма/кестелермен көрсетеді.</w:t>
            </w:r>
          </w:p>
        </w:tc>
        <w:tc>
          <w:tcPr>
            <w:tcW w:w="0" w:type="auto"/>
            <w:hideMark/>
          </w:tcPr>
          <w:p w14:paraId="279A04A4" w14:textId="77777777" w:rsidR="006618FE" w:rsidRPr="00A9159D" w:rsidRDefault="006618FE">
            <w:pPr>
              <w:rPr>
                <w:sz w:val="20"/>
                <w:szCs w:val="20"/>
              </w:rPr>
            </w:pPr>
            <w:r w:rsidRPr="00A9159D">
              <w:rPr>
                <w:sz w:val="20"/>
                <w:szCs w:val="20"/>
              </w:rPr>
              <w:t xml:space="preserve">Қолдану мысалдары бар, </w:t>
            </w:r>
            <w:proofErr w:type="gramStart"/>
            <w:r w:rsidRPr="00A9159D">
              <w:rPr>
                <w:sz w:val="20"/>
                <w:szCs w:val="20"/>
              </w:rPr>
              <w:t>б</w:t>
            </w:r>
            <w:proofErr w:type="gramEnd"/>
            <w:r w:rsidRPr="00A9159D">
              <w:rPr>
                <w:sz w:val="20"/>
                <w:szCs w:val="20"/>
              </w:rPr>
              <w:t>ірақ толық емес немесе жалпылама.</w:t>
            </w:r>
          </w:p>
        </w:tc>
        <w:tc>
          <w:tcPr>
            <w:tcW w:w="0" w:type="auto"/>
            <w:hideMark/>
          </w:tcPr>
          <w:p w14:paraId="5AB0CD1C" w14:textId="77777777" w:rsidR="006618FE" w:rsidRPr="00A9159D" w:rsidRDefault="006618FE">
            <w:pPr>
              <w:rPr>
                <w:sz w:val="20"/>
                <w:szCs w:val="20"/>
              </w:rPr>
            </w:pPr>
            <w:r w:rsidRPr="00A9159D">
              <w:rPr>
                <w:sz w:val="20"/>
                <w:szCs w:val="20"/>
              </w:rPr>
              <w:t>Практикалық байланыстар аз, мысалдар жеткіліксіз.</w:t>
            </w:r>
          </w:p>
        </w:tc>
        <w:tc>
          <w:tcPr>
            <w:tcW w:w="0" w:type="auto"/>
            <w:hideMark/>
          </w:tcPr>
          <w:p w14:paraId="4BB99A97" w14:textId="77777777" w:rsidR="006618FE" w:rsidRPr="00A9159D" w:rsidRDefault="006618FE">
            <w:pPr>
              <w:rPr>
                <w:sz w:val="20"/>
                <w:szCs w:val="20"/>
              </w:rPr>
            </w:pPr>
            <w:r w:rsidRPr="00A9159D">
              <w:rPr>
                <w:sz w:val="20"/>
                <w:szCs w:val="20"/>
              </w:rPr>
              <w:t>Қолдану үлгілері жоқ немесе қате түсінді</w:t>
            </w:r>
            <w:proofErr w:type="gramStart"/>
            <w:r w:rsidRPr="00A9159D">
              <w:rPr>
                <w:sz w:val="20"/>
                <w:szCs w:val="20"/>
              </w:rPr>
              <w:t>р</w:t>
            </w:r>
            <w:proofErr w:type="gramEnd"/>
            <w:r w:rsidRPr="00A9159D">
              <w:rPr>
                <w:sz w:val="20"/>
                <w:szCs w:val="20"/>
              </w:rPr>
              <w:t>ілген.</w:t>
            </w:r>
          </w:p>
        </w:tc>
      </w:tr>
      <w:tr w:rsidR="00C55333" w:rsidRPr="00A9159D" w14:paraId="3E5C4D3F" w14:textId="77777777" w:rsidTr="006618FE">
        <w:tc>
          <w:tcPr>
            <w:tcW w:w="0" w:type="auto"/>
            <w:hideMark/>
          </w:tcPr>
          <w:p w14:paraId="1D2553BE" w14:textId="77777777" w:rsidR="006618FE" w:rsidRPr="00A9159D" w:rsidRDefault="006618FE">
            <w:pPr>
              <w:rPr>
                <w:sz w:val="20"/>
                <w:szCs w:val="20"/>
              </w:rPr>
            </w:pPr>
            <w:r w:rsidRPr="00A9159D">
              <w:rPr>
                <w:rStyle w:val="aff1"/>
                <w:sz w:val="20"/>
                <w:szCs w:val="20"/>
              </w:rPr>
              <w:t>Салыстырмалы талдау (</w:t>
            </w:r>
            <w:proofErr w:type="gramStart"/>
            <w:r w:rsidRPr="00A9159D">
              <w:rPr>
                <w:rStyle w:val="aff1"/>
                <w:sz w:val="20"/>
                <w:szCs w:val="20"/>
              </w:rPr>
              <w:t>бас</w:t>
            </w:r>
            <w:proofErr w:type="gramEnd"/>
            <w:r w:rsidRPr="00A9159D">
              <w:rPr>
                <w:rStyle w:val="aff1"/>
                <w:sz w:val="20"/>
                <w:szCs w:val="20"/>
              </w:rPr>
              <w:t>қа әдістермен, қондырғылармен)</w:t>
            </w:r>
          </w:p>
        </w:tc>
        <w:tc>
          <w:tcPr>
            <w:tcW w:w="0" w:type="auto"/>
            <w:hideMark/>
          </w:tcPr>
          <w:p w14:paraId="3C0A670E" w14:textId="0768C185" w:rsidR="006618FE" w:rsidRPr="00A9159D" w:rsidRDefault="006618FE">
            <w:pPr>
              <w:rPr>
                <w:sz w:val="20"/>
                <w:szCs w:val="20"/>
              </w:rPr>
            </w:pPr>
            <w:r w:rsidRPr="00A9159D">
              <w:rPr>
                <w:sz w:val="20"/>
                <w:szCs w:val="20"/>
              </w:rPr>
              <w:t>Б</w:t>
            </w:r>
            <w:r w:rsidR="00C55333" w:rsidRPr="00A9159D">
              <w:rPr>
                <w:color w:val="000000" w:themeColor="text1"/>
                <w:sz w:val="20"/>
                <w:szCs w:val="20"/>
                <w:lang w:val="kk-KZ"/>
              </w:rPr>
              <w:t xml:space="preserve">иотыңайтқыш </w:t>
            </w:r>
            <w:r w:rsidRPr="00A9159D">
              <w:rPr>
                <w:sz w:val="20"/>
                <w:szCs w:val="20"/>
              </w:rPr>
              <w:t xml:space="preserve">технологиясын </w:t>
            </w:r>
            <w:r w:rsidR="00C55333" w:rsidRPr="00A9159D">
              <w:rPr>
                <w:sz w:val="20"/>
                <w:szCs w:val="20"/>
                <w:lang w:val="kk-KZ"/>
              </w:rPr>
              <w:t xml:space="preserve">химиялық тынвйтқыштармен </w:t>
            </w:r>
            <w:r w:rsidRPr="00A9159D">
              <w:rPr>
                <w:sz w:val="20"/>
                <w:szCs w:val="20"/>
              </w:rPr>
              <w:t>жан-жақты салыстырады, тиімділі</w:t>
            </w:r>
            <w:proofErr w:type="gramStart"/>
            <w:r w:rsidRPr="00A9159D">
              <w:rPr>
                <w:sz w:val="20"/>
                <w:szCs w:val="20"/>
              </w:rPr>
              <w:t>к</w:t>
            </w:r>
            <w:proofErr w:type="gramEnd"/>
            <w:r w:rsidRPr="00A9159D">
              <w:rPr>
                <w:sz w:val="20"/>
                <w:szCs w:val="20"/>
              </w:rPr>
              <w:t xml:space="preserve"> пен экологиялық аспектілерін көрсетеді.</w:t>
            </w:r>
          </w:p>
        </w:tc>
        <w:tc>
          <w:tcPr>
            <w:tcW w:w="0" w:type="auto"/>
            <w:hideMark/>
          </w:tcPr>
          <w:p w14:paraId="7620656A" w14:textId="77777777" w:rsidR="006618FE" w:rsidRPr="00A9159D" w:rsidRDefault="006618FE">
            <w:pPr>
              <w:rPr>
                <w:sz w:val="20"/>
                <w:szCs w:val="20"/>
              </w:rPr>
            </w:pPr>
            <w:r w:rsidRPr="00A9159D">
              <w:rPr>
                <w:sz w:val="20"/>
                <w:szCs w:val="20"/>
              </w:rPr>
              <w:t>Салыстыру бар, бірақ толық емес немесе тек бі</w:t>
            </w:r>
            <w:proofErr w:type="gramStart"/>
            <w:r w:rsidRPr="00A9159D">
              <w:rPr>
                <w:sz w:val="20"/>
                <w:szCs w:val="20"/>
              </w:rPr>
              <w:t>р-ек</w:t>
            </w:r>
            <w:proofErr w:type="gramEnd"/>
            <w:r w:rsidRPr="00A9159D">
              <w:rPr>
                <w:sz w:val="20"/>
                <w:szCs w:val="20"/>
              </w:rPr>
              <w:t>і аспект қарастырылған.</w:t>
            </w:r>
          </w:p>
        </w:tc>
        <w:tc>
          <w:tcPr>
            <w:tcW w:w="0" w:type="auto"/>
            <w:hideMark/>
          </w:tcPr>
          <w:p w14:paraId="53DF91D6" w14:textId="77777777" w:rsidR="006618FE" w:rsidRPr="00A9159D" w:rsidRDefault="006618FE">
            <w:pPr>
              <w:rPr>
                <w:sz w:val="20"/>
                <w:szCs w:val="20"/>
              </w:rPr>
            </w:pPr>
            <w:r w:rsidRPr="00A9159D">
              <w:rPr>
                <w:sz w:val="20"/>
                <w:szCs w:val="20"/>
              </w:rPr>
              <w:t>Салыстыру шектеулі, тек ү</w:t>
            </w:r>
            <w:proofErr w:type="gramStart"/>
            <w:r w:rsidRPr="00A9159D">
              <w:rPr>
                <w:sz w:val="20"/>
                <w:szCs w:val="20"/>
              </w:rPr>
              <w:t>ст</w:t>
            </w:r>
            <w:proofErr w:type="gramEnd"/>
            <w:r w:rsidRPr="00A9159D">
              <w:rPr>
                <w:sz w:val="20"/>
                <w:szCs w:val="20"/>
              </w:rPr>
              <w:t>ірт айтылған.</w:t>
            </w:r>
          </w:p>
        </w:tc>
        <w:tc>
          <w:tcPr>
            <w:tcW w:w="0" w:type="auto"/>
            <w:hideMark/>
          </w:tcPr>
          <w:p w14:paraId="42EAA22C" w14:textId="77777777" w:rsidR="006618FE" w:rsidRPr="00A9159D" w:rsidRDefault="006618FE">
            <w:pPr>
              <w:rPr>
                <w:sz w:val="20"/>
                <w:szCs w:val="20"/>
              </w:rPr>
            </w:pPr>
            <w:r w:rsidRPr="00A9159D">
              <w:rPr>
                <w:sz w:val="20"/>
                <w:szCs w:val="20"/>
              </w:rPr>
              <w:t>Салыстыру жасалмаған немесе қате берілген.</w:t>
            </w:r>
          </w:p>
        </w:tc>
      </w:tr>
      <w:tr w:rsidR="00C55333" w:rsidRPr="00A9159D" w14:paraId="6B9B22C9" w14:textId="77777777" w:rsidTr="006618FE">
        <w:tc>
          <w:tcPr>
            <w:tcW w:w="0" w:type="auto"/>
            <w:hideMark/>
          </w:tcPr>
          <w:p w14:paraId="760C4CDD" w14:textId="77777777" w:rsidR="006618FE" w:rsidRPr="00A9159D" w:rsidRDefault="006618FE">
            <w:pPr>
              <w:rPr>
                <w:sz w:val="20"/>
                <w:szCs w:val="20"/>
              </w:rPr>
            </w:pPr>
            <w:r w:rsidRPr="00A9159D">
              <w:rPr>
                <w:rStyle w:val="aff1"/>
                <w:sz w:val="20"/>
                <w:szCs w:val="20"/>
              </w:rPr>
              <w:t>Саясаттық/</w:t>
            </w:r>
            <w:proofErr w:type="gramStart"/>
            <w:r w:rsidRPr="00A9159D">
              <w:rPr>
                <w:rStyle w:val="aff1"/>
                <w:sz w:val="20"/>
                <w:szCs w:val="20"/>
              </w:rPr>
              <w:t>тәж</w:t>
            </w:r>
            <w:proofErr w:type="gramEnd"/>
            <w:r w:rsidRPr="00A9159D">
              <w:rPr>
                <w:rStyle w:val="aff1"/>
                <w:sz w:val="20"/>
                <w:szCs w:val="20"/>
              </w:rPr>
              <w:t>ірибелік ұсыныстар</w:t>
            </w:r>
          </w:p>
        </w:tc>
        <w:tc>
          <w:tcPr>
            <w:tcW w:w="0" w:type="auto"/>
            <w:hideMark/>
          </w:tcPr>
          <w:p w14:paraId="50EDB877" w14:textId="345226BE" w:rsidR="006618FE" w:rsidRPr="00A9159D" w:rsidRDefault="006618FE">
            <w:pPr>
              <w:rPr>
                <w:sz w:val="20"/>
                <w:szCs w:val="20"/>
              </w:rPr>
            </w:pPr>
            <w:r w:rsidRPr="00A9159D">
              <w:rPr>
                <w:sz w:val="20"/>
                <w:szCs w:val="20"/>
              </w:rPr>
              <w:t>Қазақстан жағдайында био</w:t>
            </w:r>
            <w:r w:rsidR="00C55333" w:rsidRPr="00A9159D">
              <w:rPr>
                <w:sz w:val="20"/>
                <w:szCs w:val="20"/>
                <w:lang w:val="kk-KZ"/>
              </w:rPr>
              <w:t>тынайтқыш</w:t>
            </w:r>
            <w:r w:rsidRPr="00A9159D">
              <w:rPr>
                <w:sz w:val="20"/>
                <w:szCs w:val="20"/>
              </w:rPr>
              <w:t xml:space="preserve"> өндіруді дамытуға арналған нақты, ғылыми негізделген ұсыныстар береді (ауыл шаруашылығы, экология</w:t>
            </w:r>
            <w:r w:rsidR="00C55333" w:rsidRPr="00A9159D">
              <w:rPr>
                <w:sz w:val="20"/>
                <w:szCs w:val="20"/>
                <w:lang w:val="kk-KZ"/>
              </w:rPr>
              <w:t xml:space="preserve"> </w:t>
            </w:r>
            <w:r w:rsidRPr="00A9159D">
              <w:rPr>
                <w:sz w:val="20"/>
                <w:szCs w:val="20"/>
              </w:rPr>
              <w:t>саясаты тұ</w:t>
            </w:r>
            <w:proofErr w:type="gramStart"/>
            <w:r w:rsidRPr="00A9159D">
              <w:rPr>
                <w:sz w:val="20"/>
                <w:szCs w:val="20"/>
              </w:rPr>
              <w:t>р</w:t>
            </w:r>
            <w:proofErr w:type="gramEnd"/>
            <w:r w:rsidRPr="00A9159D">
              <w:rPr>
                <w:sz w:val="20"/>
                <w:szCs w:val="20"/>
              </w:rPr>
              <w:t>ғысынан).</w:t>
            </w:r>
          </w:p>
        </w:tc>
        <w:tc>
          <w:tcPr>
            <w:tcW w:w="0" w:type="auto"/>
            <w:hideMark/>
          </w:tcPr>
          <w:p w14:paraId="4ACA8293" w14:textId="77777777" w:rsidR="006618FE" w:rsidRPr="00A9159D" w:rsidRDefault="006618FE">
            <w:pPr>
              <w:rPr>
                <w:sz w:val="20"/>
                <w:szCs w:val="20"/>
              </w:rPr>
            </w:pPr>
            <w:r w:rsidRPr="00A9159D">
              <w:rPr>
                <w:sz w:val="20"/>
                <w:szCs w:val="20"/>
              </w:rPr>
              <w:t xml:space="preserve">Жалпы ұсыныстар бар, </w:t>
            </w:r>
            <w:proofErr w:type="gramStart"/>
            <w:r w:rsidRPr="00A9159D">
              <w:rPr>
                <w:sz w:val="20"/>
                <w:szCs w:val="20"/>
              </w:rPr>
              <w:t>б</w:t>
            </w:r>
            <w:proofErr w:type="gramEnd"/>
            <w:r w:rsidRPr="00A9159D">
              <w:rPr>
                <w:sz w:val="20"/>
                <w:szCs w:val="20"/>
              </w:rPr>
              <w:t>ірақ ғылыми дәлелі жеткіліксіз.</w:t>
            </w:r>
          </w:p>
        </w:tc>
        <w:tc>
          <w:tcPr>
            <w:tcW w:w="0" w:type="auto"/>
            <w:hideMark/>
          </w:tcPr>
          <w:p w14:paraId="560016F8" w14:textId="77777777" w:rsidR="006618FE" w:rsidRPr="00A9159D" w:rsidRDefault="006618FE">
            <w:pPr>
              <w:rPr>
                <w:sz w:val="20"/>
                <w:szCs w:val="20"/>
              </w:rPr>
            </w:pPr>
            <w:r w:rsidRPr="00A9159D">
              <w:rPr>
                <w:sz w:val="20"/>
                <w:szCs w:val="20"/>
              </w:rPr>
              <w:t>Ұсыныстар ү</w:t>
            </w:r>
            <w:proofErr w:type="gramStart"/>
            <w:r w:rsidRPr="00A9159D">
              <w:rPr>
                <w:sz w:val="20"/>
                <w:szCs w:val="20"/>
              </w:rPr>
              <w:t>ст</w:t>
            </w:r>
            <w:proofErr w:type="gramEnd"/>
            <w:r w:rsidRPr="00A9159D">
              <w:rPr>
                <w:sz w:val="20"/>
                <w:szCs w:val="20"/>
              </w:rPr>
              <w:t>ірт, әлсіз дәлелдерге сүйенген.</w:t>
            </w:r>
          </w:p>
        </w:tc>
        <w:tc>
          <w:tcPr>
            <w:tcW w:w="0" w:type="auto"/>
            <w:hideMark/>
          </w:tcPr>
          <w:p w14:paraId="5C7E1291" w14:textId="77777777" w:rsidR="006618FE" w:rsidRPr="00A9159D" w:rsidRDefault="006618FE">
            <w:pPr>
              <w:rPr>
                <w:sz w:val="20"/>
                <w:szCs w:val="20"/>
              </w:rPr>
            </w:pPr>
            <w:r w:rsidRPr="00A9159D">
              <w:rPr>
                <w:sz w:val="20"/>
                <w:szCs w:val="20"/>
              </w:rPr>
              <w:t>Ұсыныстар жоқ немесе сапасы өте төмен.</w:t>
            </w:r>
          </w:p>
        </w:tc>
      </w:tr>
      <w:tr w:rsidR="00C55333" w:rsidRPr="00A9159D" w14:paraId="2F97E350" w14:textId="77777777" w:rsidTr="006618FE">
        <w:tc>
          <w:tcPr>
            <w:tcW w:w="0" w:type="auto"/>
            <w:hideMark/>
          </w:tcPr>
          <w:p w14:paraId="39925841" w14:textId="77777777" w:rsidR="006618FE" w:rsidRPr="00A9159D" w:rsidRDefault="006618FE">
            <w:pPr>
              <w:rPr>
                <w:sz w:val="20"/>
                <w:szCs w:val="20"/>
              </w:rPr>
            </w:pPr>
            <w:r w:rsidRPr="00A9159D">
              <w:rPr>
                <w:rStyle w:val="aff1"/>
                <w:sz w:val="20"/>
                <w:szCs w:val="20"/>
              </w:rPr>
              <w:t xml:space="preserve">Жазу сапасы және </w:t>
            </w:r>
            <w:proofErr w:type="gramStart"/>
            <w:r w:rsidRPr="00A9159D">
              <w:rPr>
                <w:rStyle w:val="aff1"/>
                <w:sz w:val="20"/>
                <w:szCs w:val="20"/>
              </w:rPr>
              <w:t>р</w:t>
            </w:r>
            <w:proofErr w:type="gramEnd"/>
            <w:r w:rsidRPr="00A9159D">
              <w:rPr>
                <w:rStyle w:val="aff1"/>
                <w:sz w:val="20"/>
                <w:szCs w:val="20"/>
              </w:rPr>
              <w:t>әсімдеу (APA style)</w:t>
            </w:r>
          </w:p>
        </w:tc>
        <w:tc>
          <w:tcPr>
            <w:tcW w:w="0" w:type="auto"/>
            <w:hideMark/>
          </w:tcPr>
          <w:p w14:paraId="3E508A5C" w14:textId="77777777" w:rsidR="006618FE" w:rsidRPr="00A9159D" w:rsidRDefault="006618FE">
            <w:pPr>
              <w:rPr>
                <w:sz w:val="20"/>
                <w:szCs w:val="20"/>
              </w:rPr>
            </w:pPr>
            <w:r w:rsidRPr="00A9159D">
              <w:rPr>
                <w:sz w:val="20"/>
                <w:szCs w:val="20"/>
              </w:rPr>
              <w:t xml:space="preserve">Жазу анық, құрылымды, ғылыми тілде. APA </w:t>
            </w:r>
            <w:proofErr w:type="gramStart"/>
            <w:r w:rsidRPr="00A9159D">
              <w:rPr>
                <w:sz w:val="20"/>
                <w:szCs w:val="20"/>
              </w:rPr>
              <w:t>стил</w:t>
            </w:r>
            <w:proofErr w:type="gramEnd"/>
            <w:r w:rsidRPr="00A9159D">
              <w:rPr>
                <w:sz w:val="20"/>
                <w:szCs w:val="20"/>
              </w:rPr>
              <w:t>ін қатаң сақтайды.</w:t>
            </w:r>
          </w:p>
        </w:tc>
        <w:tc>
          <w:tcPr>
            <w:tcW w:w="0" w:type="auto"/>
            <w:hideMark/>
          </w:tcPr>
          <w:p w14:paraId="32D8AF9C" w14:textId="77777777" w:rsidR="006618FE" w:rsidRPr="00A9159D" w:rsidRDefault="006618FE">
            <w:pPr>
              <w:rPr>
                <w:sz w:val="20"/>
                <w:szCs w:val="20"/>
              </w:rPr>
            </w:pPr>
            <w:r w:rsidRPr="00A9159D">
              <w:rPr>
                <w:sz w:val="20"/>
                <w:szCs w:val="20"/>
              </w:rPr>
              <w:t xml:space="preserve">Жазу түсінікті, APA </w:t>
            </w:r>
            <w:proofErr w:type="gramStart"/>
            <w:r w:rsidRPr="00A9159D">
              <w:rPr>
                <w:sz w:val="20"/>
                <w:szCs w:val="20"/>
              </w:rPr>
              <w:t>стил</w:t>
            </w:r>
            <w:proofErr w:type="gramEnd"/>
            <w:r w:rsidRPr="00A9159D">
              <w:rPr>
                <w:sz w:val="20"/>
                <w:szCs w:val="20"/>
              </w:rPr>
              <w:t>інде аздаған қателер бар.</w:t>
            </w:r>
          </w:p>
        </w:tc>
        <w:tc>
          <w:tcPr>
            <w:tcW w:w="0" w:type="auto"/>
            <w:hideMark/>
          </w:tcPr>
          <w:p w14:paraId="3DD5B263" w14:textId="77777777" w:rsidR="006618FE" w:rsidRPr="00A9159D" w:rsidRDefault="006618FE">
            <w:pPr>
              <w:rPr>
                <w:sz w:val="20"/>
                <w:szCs w:val="20"/>
              </w:rPr>
            </w:pPr>
            <w:r w:rsidRPr="00A9159D">
              <w:rPr>
                <w:sz w:val="20"/>
                <w:szCs w:val="20"/>
              </w:rPr>
              <w:t>Жазуда қателер кө</w:t>
            </w:r>
            <w:proofErr w:type="gramStart"/>
            <w:r w:rsidRPr="00A9159D">
              <w:rPr>
                <w:sz w:val="20"/>
                <w:szCs w:val="20"/>
              </w:rPr>
              <w:t>п</w:t>
            </w:r>
            <w:proofErr w:type="gramEnd"/>
            <w:r w:rsidRPr="00A9159D">
              <w:rPr>
                <w:sz w:val="20"/>
                <w:szCs w:val="20"/>
              </w:rPr>
              <w:t>, APA стилін сақтауда жүйесіздік байқалады.</w:t>
            </w:r>
          </w:p>
        </w:tc>
        <w:tc>
          <w:tcPr>
            <w:tcW w:w="0" w:type="auto"/>
            <w:hideMark/>
          </w:tcPr>
          <w:p w14:paraId="4A295B14" w14:textId="77777777" w:rsidR="006618FE" w:rsidRPr="00A9159D" w:rsidRDefault="006618FE">
            <w:pPr>
              <w:rPr>
                <w:sz w:val="20"/>
                <w:szCs w:val="20"/>
              </w:rPr>
            </w:pPr>
            <w:r w:rsidRPr="00A9159D">
              <w:rPr>
                <w:sz w:val="20"/>
                <w:szCs w:val="20"/>
              </w:rPr>
              <w:t xml:space="preserve">Жазу түсініксіз, APA </w:t>
            </w:r>
            <w:proofErr w:type="gramStart"/>
            <w:r w:rsidRPr="00A9159D">
              <w:rPr>
                <w:sz w:val="20"/>
                <w:szCs w:val="20"/>
              </w:rPr>
              <w:t>стил</w:t>
            </w:r>
            <w:proofErr w:type="gramEnd"/>
            <w:r w:rsidRPr="00A9159D">
              <w:rPr>
                <w:sz w:val="20"/>
                <w:szCs w:val="20"/>
              </w:rPr>
              <w:t>і сақталмаған.</w:t>
            </w:r>
          </w:p>
        </w:tc>
      </w:tr>
    </w:tbl>
    <w:p w14:paraId="68444E7B" w14:textId="77777777" w:rsidR="006618FE" w:rsidRPr="00A9159D" w:rsidRDefault="006618FE" w:rsidP="006618FE">
      <w:pPr>
        <w:rPr>
          <w:sz w:val="20"/>
          <w:szCs w:val="20"/>
        </w:rPr>
      </w:pPr>
    </w:p>
    <w:p w14:paraId="25DDF5C0" w14:textId="77777777" w:rsidR="006618FE" w:rsidRPr="00A9159D" w:rsidRDefault="006618FE">
      <w:pPr>
        <w:rPr>
          <w:sz w:val="20"/>
          <w:szCs w:val="20"/>
          <w:lang w:val="kk-KZ"/>
        </w:rPr>
      </w:pPr>
    </w:p>
    <w:p w14:paraId="48887930" w14:textId="77777777" w:rsidR="006618FE" w:rsidRPr="00A9159D" w:rsidRDefault="006618FE">
      <w:pPr>
        <w:rPr>
          <w:sz w:val="20"/>
          <w:szCs w:val="20"/>
          <w:lang w:val="kk-KZ"/>
        </w:rPr>
      </w:pPr>
    </w:p>
    <w:p w14:paraId="369E0C7E" w14:textId="77777777" w:rsidR="006618FE" w:rsidRPr="00A9159D" w:rsidRDefault="006618FE">
      <w:pPr>
        <w:rPr>
          <w:sz w:val="20"/>
          <w:szCs w:val="20"/>
          <w:lang w:val="kk-KZ"/>
        </w:rPr>
      </w:pPr>
    </w:p>
    <w:p w14:paraId="68520062" w14:textId="77777777" w:rsidR="006618FE" w:rsidRPr="00A9159D" w:rsidRDefault="006618FE">
      <w:pPr>
        <w:rPr>
          <w:sz w:val="20"/>
          <w:szCs w:val="20"/>
          <w:lang w:val="kk-KZ"/>
        </w:rPr>
      </w:pPr>
    </w:p>
    <w:p w14:paraId="2CE59BCD" w14:textId="77777777" w:rsidR="006618FE" w:rsidRPr="00A9159D" w:rsidRDefault="006618FE">
      <w:pPr>
        <w:rPr>
          <w:sz w:val="20"/>
          <w:szCs w:val="20"/>
          <w:lang w:val="kk-KZ"/>
        </w:rPr>
      </w:pPr>
    </w:p>
    <w:p w14:paraId="7F96C609" w14:textId="77777777" w:rsidR="006618FE" w:rsidRPr="00A9159D" w:rsidRDefault="006618FE">
      <w:pPr>
        <w:rPr>
          <w:sz w:val="20"/>
          <w:szCs w:val="20"/>
          <w:lang w:val="kk-KZ"/>
        </w:rPr>
      </w:pPr>
    </w:p>
    <w:p w14:paraId="56383ACF" w14:textId="77777777" w:rsidR="006618FE" w:rsidRPr="00A9159D" w:rsidRDefault="006618FE">
      <w:pPr>
        <w:rPr>
          <w:sz w:val="20"/>
          <w:szCs w:val="20"/>
          <w:lang w:val="kk-KZ"/>
        </w:rPr>
      </w:pPr>
    </w:p>
    <w:p w14:paraId="4634F4A2" w14:textId="77777777" w:rsidR="006618FE" w:rsidRPr="00A9159D" w:rsidRDefault="006618FE">
      <w:pPr>
        <w:rPr>
          <w:sz w:val="20"/>
          <w:szCs w:val="20"/>
          <w:lang w:val="kk-KZ"/>
        </w:rPr>
      </w:pPr>
    </w:p>
    <w:p w14:paraId="7899D818" w14:textId="77777777" w:rsidR="006618FE" w:rsidRPr="00A9159D" w:rsidRDefault="006618FE">
      <w:pPr>
        <w:rPr>
          <w:sz w:val="20"/>
          <w:szCs w:val="20"/>
          <w:lang w:val="kk-KZ"/>
        </w:rPr>
      </w:pPr>
    </w:p>
    <w:p w14:paraId="41040A7A" w14:textId="77777777" w:rsidR="006618FE" w:rsidRPr="00A9159D" w:rsidRDefault="006618FE">
      <w:pPr>
        <w:rPr>
          <w:sz w:val="20"/>
          <w:szCs w:val="20"/>
          <w:lang w:val="kk-KZ"/>
        </w:rPr>
      </w:pPr>
    </w:p>
    <w:p w14:paraId="5312CA9A" w14:textId="77777777" w:rsidR="006618FE" w:rsidRPr="00A9159D" w:rsidRDefault="006618FE">
      <w:pPr>
        <w:rPr>
          <w:sz w:val="20"/>
          <w:szCs w:val="20"/>
          <w:lang w:val="kk-KZ"/>
        </w:rPr>
      </w:pPr>
    </w:p>
    <w:p w14:paraId="7C866A3B" w14:textId="77777777" w:rsidR="00A9159D" w:rsidRPr="00A9159D" w:rsidRDefault="00A9159D">
      <w:pPr>
        <w:rPr>
          <w:b/>
          <w:color w:val="000000" w:themeColor="text1"/>
          <w:sz w:val="20"/>
          <w:szCs w:val="20"/>
          <w:lang w:val="kk-KZ"/>
        </w:rPr>
      </w:pPr>
    </w:p>
    <w:p w14:paraId="12F35F73" w14:textId="282D8192" w:rsidR="006618FE" w:rsidRPr="00A9159D" w:rsidRDefault="00A9159D">
      <w:pPr>
        <w:rPr>
          <w:b/>
          <w:color w:val="000000" w:themeColor="text1"/>
          <w:sz w:val="20"/>
          <w:szCs w:val="20"/>
          <w:lang w:val="kk-KZ"/>
        </w:rPr>
      </w:pPr>
      <w:r w:rsidRPr="00A9159D">
        <w:rPr>
          <w:b/>
          <w:color w:val="000000" w:themeColor="text1"/>
          <w:sz w:val="20"/>
          <w:szCs w:val="20"/>
          <w:lang w:val="kk-KZ"/>
        </w:rPr>
        <w:lastRenderedPageBreak/>
        <w:t>МӨЖ</w:t>
      </w:r>
      <w:r w:rsidR="006618FE" w:rsidRPr="00A9159D">
        <w:rPr>
          <w:b/>
          <w:color w:val="000000" w:themeColor="text1"/>
          <w:sz w:val="20"/>
          <w:szCs w:val="20"/>
          <w:lang w:val="kk-KZ"/>
        </w:rPr>
        <w:t xml:space="preserve"> 5.</w:t>
      </w:r>
      <w:r w:rsidR="006618FE" w:rsidRPr="00A9159D">
        <w:rPr>
          <w:color w:val="000000" w:themeColor="text1"/>
          <w:sz w:val="20"/>
          <w:szCs w:val="20"/>
          <w:lang w:val="kk-KZ"/>
        </w:rPr>
        <w:t xml:space="preserve"> </w:t>
      </w:r>
      <w:r w:rsidR="006618FE" w:rsidRPr="00A9159D">
        <w:rPr>
          <w:b/>
          <w:color w:val="000000" w:themeColor="text1"/>
          <w:sz w:val="20"/>
          <w:szCs w:val="20"/>
          <w:lang w:val="kk-KZ"/>
        </w:rPr>
        <w:t xml:space="preserve">Тақырып: </w:t>
      </w:r>
      <w:r w:rsidR="003A7F4A" w:rsidRPr="00A9159D">
        <w:rPr>
          <w:b/>
          <w:bCs/>
          <w:color w:val="000000" w:themeColor="text1"/>
          <w:sz w:val="20"/>
          <w:szCs w:val="20"/>
          <w:lang w:val="kk-KZ"/>
        </w:rPr>
        <w:t>Биопрепараттардың тиімділігі мен экологиялық қауіпсіздігі</w:t>
      </w:r>
    </w:p>
    <w:p w14:paraId="0EAD64F7" w14:textId="77777777" w:rsidR="006618FE" w:rsidRPr="00A9159D" w:rsidRDefault="006618FE" w:rsidP="006618FE">
      <w:pPr>
        <w:rPr>
          <w:sz w:val="20"/>
          <w:szCs w:val="20"/>
          <w:lang w:val="kk-KZ"/>
        </w:rPr>
      </w:pPr>
      <w:r w:rsidRPr="00A9159D">
        <w:rPr>
          <w:b/>
          <w:bCs/>
          <w:sz w:val="20"/>
          <w:szCs w:val="20"/>
          <w:lang w:val="kk-KZ"/>
        </w:rPr>
        <w:t>Аралық бақылаудағы үлесі:</w:t>
      </w:r>
      <w:r w:rsidRPr="00A9159D">
        <w:rPr>
          <w:b/>
          <w:sz w:val="20"/>
          <w:szCs w:val="20"/>
          <w:lang w:val="kk-KZ"/>
        </w:rPr>
        <w:t xml:space="preserve"> </w:t>
      </w:r>
      <w:r w:rsidRPr="00A9159D">
        <w:rPr>
          <w:sz w:val="20"/>
          <w:szCs w:val="20"/>
        </w:rPr>
        <w:t>25</w:t>
      </w:r>
      <w:r w:rsidRPr="00A9159D">
        <w:rPr>
          <w:sz w:val="20"/>
          <w:szCs w:val="20"/>
          <w:lang w:val="kk-KZ"/>
        </w:rPr>
        <w:t xml:space="preserve"> %</w:t>
      </w:r>
    </w:p>
    <w:p w14:paraId="2D0719F8" w14:textId="77777777" w:rsidR="006618FE" w:rsidRPr="00A9159D" w:rsidRDefault="006618FE" w:rsidP="006618FE">
      <w:pPr>
        <w:rPr>
          <w:sz w:val="20"/>
          <w:szCs w:val="20"/>
          <w:lang w:val="kk-KZ"/>
        </w:rPr>
      </w:pPr>
      <w:r w:rsidRPr="00A9159D">
        <w:rPr>
          <w:sz w:val="20"/>
          <w:szCs w:val="20"/>
          <w:lang w:val="kk-KZ"/>
        </w:rPr>
        <w:t xml:space="preserve"> </w:t>
      </w:r>
    </w:p>
    <w:tbl>
      <w:tblPr>
        <w:tblStyle w:val="af8"/>
        <w:tblW w:w="0" w:type="auto"/>
        <w:tblLook w:val="04A0" w:firstRow="1" w:lastRow="0" w:firstColumn="1" w:lastColumn="0" w:noHBand="0" w:noVBand="1"/>
      </w:tblPr>
      <w:tblGrid>
        <w:gridCol w:w="2734"/>
        <w:gridCol w:w="4507"/>
        <w:gridCol w:w="2305"/>
        <w:gridCol w:w="2583"/>
        <w:gridCol w:w="2939"/>
      </w:tblGrid>
      <w:tr w:rsidR="003232AB" w:rsidRPr="00A9159D" w14:paraId="649A7238" w14:textId="77777777" w:rsidTr="006618FE">
        <w:tc>
          <w:tcPr>
            <w:tcW w:w="0" w:type="auto"/>
            <w:shd w:val="clear" w:color="auto" w:fill="C6D9F1" w:themeFill="text2" w:themeFillTint="33"/>
            <w:hideMark/>
          </w:tcPr>
          <w:p w14:paraId="47160E06" w14:textId="77777777" w:rsidR="006618FE" w:rsidRPr="00A9159D" w:rsidRDefault="006618FE">
            <w:pPr>
              <w:jc w:val="center"/>
              <w:rPr>
                <w:b/>
                <w:bCs/>
                <w:sz w:val="20"/>
                <w:szCs w:val="20"/>
              </w:rPr>
            </w:pPr>
            <w:r w:rsidRPr="00A9159D">
              <w:rPr>
                <w:rStyle w:val="aff1"/>
                <w:sz w:val="20"/>
                <w:szCs w:val="20"/>
              </w:rPr>
              <w:t>Критерий</w:t>
            </w:r>
          </w:p>
        </w:tc>
        <w:tc>
          <w:tcPr>
            <w:tcW w:w="0" w:type="auto"/>
            <w:shd w:val="clear" w:color="auto" w:fill="C6D9F1" w:themeFill="text2" w:themeFillTint="33"/>
            <w:hideMark/>
          </w:tcPr>
          <w:p w14:paraId="3424E65B" w14:textId="77777777" w:rsidR="006618FE" w:rsidRPr="00A9159D" w:rsidRDefault="006618FE">
            <w:pPr>
              <w:jc w:val="center"/>
              <w:rPr>
                <w:b/>
                <w:bCs/>
                <w:sz w:val="20"/>
                <w:szCs w:val="20"/>
              </w:rPr>
            </w:pPr>
            <w:r w:rsidRPr="00A9159D">
              <w:rPr>
                <w:rStyle w:val="aff1"/>
                <w:sz w:val="20"/>
                <w:szCs w:val="20"/>
              </w:rPr>
              <w:t>«Өте жақсы» (20–25%)</w:t>
            </w:r>
          </w:p>
        </w:tc>
        <w:tc>
          <w:tcPr>
            <w:tcW w:w="0" w:type="auto"/>
            <w:shd w:val="clear" w:color="auto" w:fill="C6D9F1" w:themeFill="text2" w:themeFillTint="33"/>
            <w:hideMark/>
          </w:tcPr>
          <w:p w14:paraId="06A5F34D" w14:textId="77777777" w:rsidR="006618FE" w:rsidRPr="00A9159D" w:rsidRDefault="006618FE">
            <w:pPr>
              <w:jc w:val="center"/>
              <w:rPr>
                <w:b/>
                <w:bCs/>
                <w:sz w:val="20"/>
                <w:szCs w:val="20"/>
              </w:rPr>
            </w:pPr>
            <w:r w:rsidRPr="00A9159D">
              <w:rPr>
                <w:rStyle w:val="aff1"/>
                <w:sz w:val="20"/>
                <w:szCs w:val="20"/>
              </w:rPr>
              <w:t>«Жақсы» (15–20%)</w:t>
            </w:r>
          </w:p>
        </w:tc>
        <w:tc>
          <w:tcPr>
            <w:tcW w:w="0" w:type="auto"/>
            <w:shd w:val="clear" w:color="auto" w:fill="C6D9F1" w:themeFill="text2" w:themeFillTint="33"/>
            <w:hideMark/>
          </w:tcPr>
          <w:p w14:paraId="277373F7" w14:textId="77777777" w:rsidR="006618FE" w:rsidRPr="00A9159D" w:rsidRDefault="006618FE">
            <w:pPr>
              <w:jc w:val="center"/>
              <w:rPr>
                <w:b/>
                <w:bCs/>
                <w:sz w:val="20"/>
                <w:szCs w:val="20"/>
              </w:rPr>
            </w:pPr>
            <w:r w:rsidRPr="00A9159D">
              <w:rPr>
                <w:rStyle w:val="aff1"/>
                <w:sz w:val="20"/>
                <w:szCs w:val="20"/>
              </w:rPr>
              <w:t>«Қанағаттанарлық» (10–15%)</w:t>
            </w:r>
          </w:p>
        </w:tc>
        <w:tc>
          <w:tcPr>
            <w:tcW w:w="0" w:type="auto"/>
            <w:shd w:val="clear" w:color="auto" w:fill="C6D9F1" w:themeFill="text2" w:themeFillTint="33"/>
            <w:hideMark/>
          </w:tcPr>
          <w:p w14:paraId="13349DE7" w14:textId="77777777" w:rsidR="006618FE" w:rsidRPr="00A9159D" w:rsidRDefault="006618FE">
            <w:pPr>
              <w:jc w:val="center"/>
              <w:rPr>
                <w:b/>
                <w:bCs/>
                <w:sz w:val="20"/>
                <w:szCs w:val="20"/>
              </w:rPr>
            </w:pPr>
            <w:r w:rsidRPr="00A9159D">
              <w:rPr>
                <w:rStyle w:val="aff1"/>
                <w:sz w:val="20"/>
                <w:szCs w:val="20"/>
              </w:rPr>
              <w:t>«Қанағаттанарлықсыз» (0–10%)</w:t>
            </w:r>
          </w:p>
        </w:tc>
      </w:tr>
      <w:tr w:rsidR="003232AB" w:rsidRPr="00A9159D" w14:paraId="3E979D3A" w14:textId="77777777" w:rsidTr="006618FE">
        <w:tc>
          <w:tcPr>
            <w:tcW w:w="0" w:type="auto"/>
            <w:hideMark/>
          </w:tcPr>
          <w:p w14:paraId="141CBD3E" w14:textId="77777777" w:rsidR="006618FE" w:rsidRPr="00A9159D" w:rsidRDefault="006618FE">
            <w:pPr>
              <w:rPr>
                <w:sz w:val="20"/>
                <w:szCs w:val="20"/>
              </w:rPr>
            </w:pPr>
            <w:r w:rsidRPr="00A9159D">
              <w:rPr>
                <w:rStyle w:val="aff1"/>
                <w:sz w:val="20"/>
                <w:szCs w:val="20"/>
              </w:rPr>
              <w:t>Қондырғылардың теориялық негізін тү</w:t>
            </w:r>
            <w:proofErr w:type="gramStart"/>
            <w:r w:rsidRPr="00A9159D">
              <w:rPr>
                <w:rStyle w:val="aff1"/>
                <w:sz w:val="20"/>
                <w:szCs w:val="20"/>
              </w:rPr>
              <w:t>с</w:t>
            </w:r>
            <w:proofErr w:type="gramEnd"/>
            <w:r w:rsidRPr="00A9159D">
              <w:rPr>
                <w:rStyle w:val="aff1"/>
                <w:sz w:val="20"/>
                <w:szCs w:val="20"/>
              </w:rPr>
              <w:t>інуі</w:t>
            </w:r>
          </w:p>
        </w:tc>
        <w:tc>
          <w:tcPr>
            <w:tcW w:w="0" w:type="auto"/>
            <w:hideMark/>
          </w:tcPr>
          <w:p w14:paraId="2D94A068" w14:textId="390CAF0F" w:rsidR="006618FE" w:rsidRPr="00A9159D" w:rsidRDefault="006618FE">
            <w:pPr>
              <w:rPr>
                <w:sz w:val="20"/>
                <w:szCs w:val="20"/>
              </w:rPr>
            </w:pPr>
            <w:r w:rsidRPr="00A9159D">
              <w:rPr>
                <w:sz w:val="20"/>
                <w:szCs w:val="20"/>
              </w:rPr>
              <w:t>Қазақстандағы био</w:t>
            </w:r>
            <w:r w:rsidR="00B7177E" w:rsidRPr="00A9159D">
              <w:rPr>
                <w:sz w:val="20"/>
                <w:szCs w:val="20"/>
                <w:lang w:val="kk-KZ"/>
              </w:rPr>
              <w:t xml:space="preserve">тынайтқыш </w:t>
            </w:r>
            <w:r w:rsidRPr="00A9159D">
              <w:rPr>
                <w:sz w:val="20"/>
                <w:szCs w:val="20"/>
              </w:rPr>
              <w:t>көздерінің теориялық негізін толық ә</w:t>
            </w:r>
            <w:proofErr w:type="gramStart"/>
            <w:r w:rsidRPr="00A9159D">
              <w:rPr>
                <w:sz w:val="20"/>
                <w:szCs w:val="20"/>
              </w:rPr>
              <w:t>р</w:t>
            </w:r>
            <w:proofErr w:type="gramEnd"/>
            <w:r w:rsidRPr="00A9159D">
              <w:rPr>
                <w:sz w:val="20"/>
                <w:szCs w:val="20"/>
              </w:rPr>
              <w:t>і ғылыми сипаттайды; экологиялық тиімділігін көрсетеді. Негізгі дереккөздерге дұрыс APA сілтемелер жасайды.</w:t>
            </w:r>
          </w:p>
        </w:tc>
        <w:tc>
          <w:tcPr>
            <w:tcW w:w="0" w:type="auto"/>
            <w:hideMark/>
          </w:tcPr>
          <w:p w14:paraId="39DA880E" w14:textId="5F627172" w:rsidR="006618FE" w:rsidRPr="00A9159D" w:rsidRDefault="006618FE">
            <w:pPr>
              <w:rPr>
                <w:sz w:val="20"/>
                <w:szCs w:val="20"/>
              </w:rPr>
            </w:pPr>
            <w:r w:rsidRPr="00A9159D">
              <w:rPr>
                <w:sz w:val="20"/>
                <w:szCs w:val="20"/>
              </w:rPr>
              <w:t>Био</w:t>
            </w:r>
            <w:r w:rsidR="00E8752B" w:rsidRPr="00A9159D">
              <w:rPr>
                <w:sz w:val="20"/>
                <w:szCs w:val="20"/>
                <w:lang w:val="kk-KZ"/>
              </w:rPr>
              <w:t>препарат</w:t>
            </w:r>
            <w:r w:rsidRPr="00A9159D">
              <w:rPr>
                <w:sz w:val="20"/>
                <w:szCs w:val="20"/>
              </w:rPr>
              <w:t xml:space="preserve"> көздерінің негізгі түрлерін сипаттайды, бірақ кейбі</w:t>
            </w:r>
            <w:proofErr w:type="gramStart"/>
            <w:r w:rsidRPr="00A9159D">
              <w:rPr>
                <w:sz w:val="20"/>
                <w:szCs w:val="20"/>
              </w:rPr>
              <w:t>р</w:t>
            </w:r>
            <w:proofErr w:type="gramEnd"/>
            <w:r w:rsidRPr="00A9159D">
              <w:rPr>
                <w:sz w:val="20"/>
                <w:szCs w:val="20"/>
              </w:rPr>
              <w:t xml:space="preserve"> қырлары толық ашылмаған. Әдебиетке сілтемелер бар.</w:t>
            </w:r>
          </w:p>
        </w:tc>
        <w:tc>
          <w:tcPr>
            <w:tcW w:w="0" w:type="auto"/>
            <w:hideMark/>
          </w:tcPr>
          <w:p w14:paraId="0FA24580" w14:textId="41011838" w:rsidR="006618FE" w:rsidRPr="00A9159D" w:rsidRDefault="006618FE">
            <w:pPr>
              <w:rPr>
                <w:sz w:val="20"/>
                <w:szCs w:val="20"/>
              </w:rPr>
            </w:pPr>
            <w:r w:rsidRPr="00A9159D">
              <w:rPr>
                <w:sz w:val="20"/>
                <w:szCs w:val="20"/>
              </w:rPr>
              <w:t>Био</w:t>
            </w:r>
            <w:r w:rsidR="00113680" w:rsidRPr="00A9159D">
              <w:rPr>
                <w:sz w:val="20"/>
                <w:szCs w:val="20"/>
                <w:lang w:val="kk-KZ"/>
              </w:rPr>
              <w:t>препарат</w:t>
            </w:r>
            <w:r w:rsidRPr="00A9159D">
              <w:rPr>
                <w:sz w:val="20"/>
                <w:szCs w:val="20"/>
              </w:rPr>
              <w:t xml:space="preserve"> көздерін жалпы сипаттайды, ғылыми негізі әлсіз, сілтемелер аз.</w:t>
            </w:r>
          </w:p>
        </w:tc>
        <w:tc>
          <w:tcPr>
            <w:tcW w:w="0" w:type="auto"/>
            <w:hideMark/>
          </w:tcPr>
          <w:p w14:paraId="5F50ECC1" w14:textId="77777777" w:rsidR="006618FE" w:rsidRPr="00A9159D" w:rsidRDefault="006618FE">
            <w:pPr>
              <w:rPr>
                <w:sz w:val="20"/>
                <w:szCs w:val="20"/>
              </w:rPr>
            </w:pPr>
            <w:r w:rsidRPr="00A9159D">
              <w:rPr>
                <w:sz w:val="20"/>
                <w:szCs w:val="20"/>
              </w:rPr>
              <w:t>Тақырып ү</w:t>
            </w:r>
            <w:proofErr w:type="gramStart"/>
            <w:r w:rsidRPr="00A9159D">
              <w:rPr>
                <w:sz w:val="20"/>
                <w:szCs w:val="20"/>
              </w:rPr>
              <w:t>ст</w:t>
            </w:r>
            <w:proofErr w:type="gramEnd"/>
            <w:r w:rsidRPr="00A9159D">
              <w:rPr>
                <w:sz w:val="20"/>
                <w:szCs w:val="20"/>
              </w:rPr>
              <w:t>ірт қарастырылған, қате түсіндірулер бар, дереккөздер қолданылмаған.</w:t>
            </w:r>
          </w:p>
        </w:tc>
      </w:tr>
      <w:tr w:rsidR="003232AB" w:rsidRPr="00A9159D" w14:paraId="577A314C" w14:textId="77777777" w:rsidTr="006618FE">
        <w:tc>
          <w:tcPr>
            <w:tcW w:w="0" w:type="auto"/>
            <w:hideMark/>
          </w:tcPr>
          <w:p w14:paraId="5977903D" w14:textId="77777777" w:rsidR="006618FE" w:rsidRPr="00A9159D" w:rsidRDefault="006618FE">
            <w:pPr>
              <w:rPr>
                <w:sz w:val="20"/>
                <w:szCs w:val="20"/>
              </w:rPr>
            </w:pPr>
            <w:r w:rsidRPr="00A9159D">
              <w:rPr>
                <w:rStyle w:val="aff1"/>
                <w:sz w:val="20"/>
                <w:szCs w:val="20"/>
              </w:rPr>
              <w:t>Практикалық байланыс және қолдану үлгілері</w:t>
            </w:r>
          </w:p>
        </w:tc>
        <w:tc>
          <w:tcPr>
            <w:tcW w:w="0" w:type="auto"/>
            <w:hideMark/>
          </w:tcPr>
          <w:p w14:paraId="5AE549A7" w14:textId="4253861C" w:rsidR="006618FE" w:rsidRPr="00A9159D" w:rsidRDefault="006618FE">
            <w:pPr>
              <w:rPr>
                <w:sz w:val="20"/>
                <w:szCs w:val="20"/>
              </w:rPr>
            </w:pPr>
            <w:r w:rsidRPr="00A9159D">
              <w:rPr>
                <w:sz w:val="20"/>
                <w:szCs w:val="20"/>
              </w:rPr>
              <w:t>Қазақстан жағдайында био</w:t>
            </w:r>
            <w:r w:rsidR="00E8752B" w:rsidRPr="00A9159D">
              <w:rPr>
                <w:sz w:val="20"/>
                <w:szCs w:val="20"/>
                <w:lang w:val="kk-KZ"/>
              </w:rPr>
              <w:t>тынайтқыш</w:t>
            </w:r>
            <w:r w:rsidRPr="00A9159D">
              <w:rPr>
                <w:sz w:val="20"/>
                <w:szCs w:val="20"/>
              </w:rPr>
              <w:t xml:space="preserve"> өндіру тәжірибесін нақты мысалдармен көрсетеді (ауыл шаруашылығы қалдықтары, өнеркәсі</w:t>
            </w:r>
            <w:proofErr w:type="gramStart"/>
            <w:r w:rsidRPr="00A9159D">
              <w:rPr>
                <w:sz w:val="20"/>
                <w:szCs w:val="20"/>
              </w:rPr>
              <w:t>п</w:t>
            </w:r>
            <w:proofErr w:type="gramEnd"/>
            <w:r w:rsidRPr="00A9159D">
              <w:rPr>
                <w:sz w:val="20"/>
                <w:szCs w:val="20"/>
              </w:rPr>
              <w:t xml:space="preserve"> жобалар). Диаграммалар, кестелер пайдаланады.</w:t>
            </w:r>
          </w:p>
        </w:tc>
        <w:tc>
          <w:tcPr>
            <w:tcW w:w="0" w:type="auto"/>
            <w:hideMark/>
          </w:tcPr>
          <w:p w14:paraId="29476F2D" w14:textId="77777777" w:rsidR="006618FE" w:rsidRPr="00A9159D" w:rsidRDefault="006618FE">
            <w:pPr>
              <w:rPr>
                <w:sz w:val="20"/>
                <w:szCs w:val="20"/>
              </w:rPr>
            </w:pPr>
            <w:r w:rsidRPr="00A9159D">
              <w:rPr>
                <w:sz w:val="20"/>
                <w:szCs w:val="20"/>
              </w:rPr>
              <w:t xml:space="preserve">Қолдану үлгілері бар, </w:t>
            </w:r>
            <w:proofErr w:type="gramStart"/>
            <w:r w:rsidRPr="00A9159D">
              <w:rPr>
                <w:sz w:val="20"/>
                <w:szCs w:val="20"/>
              </w:rPr>
              <w:t>б</w:t>
            </w:r>
            <w:proofErr w:type="gramEnd"/>
            <w:r w:rsidRPr="00A9159D">
              <w:rPr>
                <w:sz w:val="20"/>
                <w:szCs w:val="20"/>
              </w:rPr>
              <w:t>ірақ толық емес немесе жалпылама сипатта.</w:t>
            </w:r>
          </w:p>
        </w:tc>
        <w:tc>
          <w:tcPr>
            <w:tcW w:w="0" w:type="auto"/>
            <w:hideMark/>
          </w:tcPr>
          <w:p w14:paraId="3480CD37" w14:textId="77777777" w:rsidR="006618FE" w:rsidRPr="00A9159D" w:rsidRDefault="006618FE">
            <w:pPr>
              <w:rPr>
                <w:sz w:val="20"/>
                <w:szCs w:val="20"/>
              </w:rPr>
            </w:pPr>
            <w:r w:rsidRPr="00A9159D">
              <w:rPr>
                <w:sz w:val="20"/>
                <w:szCs w:val="20"/>
              </w:rPr>
              <w:t xml:space="preserve">Практикалық байланыстар шектеулі, </w:t>
            </w:r>
            <w:proofErr w:type="gramStart"/>
            <w:r w:rsidRPr="00A9159D">
              <w:rPr>
                <w:sz w:val="20"/>
                <w:szCs w:val="20"/>
              </w:rPr>
              <w:t>на</w:t>
            </w:r>
            <w:proofErr w:type="gramEnd"/>
            <w:r w:rsidRPr="00A9159D">
              <w:rPr>
                <w:sz w:val="20"/>
                <w:szCs w:val="20"/>
              </w:rPr>
              <w:t>қ</w:t>
            </w:r>
            <w:proofErr w:type="gramStart"/>
            <w:r w:rsidRPr="00A9159D">
              <w:rPr>
                <w:sz w:val="20"/>
                <w:szCs w:val="20"/>
              </w:rPr>
              <w:t>ты</w:t>
            </w:r>
            <w:proofErr w:type="gramEnd"/>
            <w:r w:rsidRPr="00A9159D">
              <w:rPr>
                <w:sz w:val="20"/>
                <w:szCs w:val="20"/>
              </w:rPr>
              <w:t xml:space="preserve"> мысалдар аз.</w:t>
            </w:r>
          </w:p>
        </w:tc>
        <w:tc>
          <w:tcPr>
            <w:tcW w:w="0" w:type="auto"/>
            <w:hideMark/>
          </w:tcPr>
          <w:p w14:paraId="4C4D95D7" w14:textId="77777777" w:rsidR="006618FE" w:rsidRPr="00A9159D" w:rsidRDefault="006618FE">
            <w:pPr>
              <w:rPr>
                <w:sz w:val="20"/>
                <w:szCs w:val="20"/>
              </w:rPr>
            </w:pPr>
            <w:r w:rsidRPr="00A9159D">
              <w:rPr>
                <w:sz w:val="20"/>
                <w:szCs w:val="20"/>
              </w:rPr>
              <w:t>Қолдану үлгілері жоқ немесе дұрыс емес.</w:t>
            </w:r>
          </w:p>
        </w:tc>
      </w:tr>
      <w:tr w:rsidR="003232AB" w:rsidRPr="00A9159D" w14:paraId="18A4F244" w14:textId="77777777" w:rsidTr="006618FE">
        <w:tc>
          <w:tcPr>
            <w:tcW w:w="0" w:type="auto"/>
            <w:hideMark/>
          </w:tcPr>
          <w:p w14:paraId="05C2026F" w14:textId="77777777" w:rsidR="006618FE" w:rsidRPr="00A9159D" w:rsidRDefault="006618FE">
            <w:pPr>
              <w:rPr>
                <w:sz w:val="20"/>
                <w:szCs w:val="20"/>
              </w:rPr>
            </w:pPr>
            <w:r w:rsidRPr="00A9159D">
              <w:rPr>
                <w:rStyle w:val="aff1"/>
                <w:sz w:val="20"/>
                <w:szCs w:val="20"/>
              </w:rPr>
              <w:t>Салыстырмалы талдау (</w:t>
            </w:r>
            <w:proofErr w:type="gramStart"/>
            <w:r w:rsidRPr="00A9159D">
              <w:rPr>
                <w:rStyle w:val="aff1"/>
                <w:sz w:val="20"/>
                <w:szCs w:val="20"/>
              </w:rPr>
              <w:t>бас</w:t>
            </w:r>
            <w:proofErr w:type="gramEnd"/>
            <w:r w:rsidRPr="00A9159D">
              <w:rPr>
                <w:rStyle w:val="aff1"/>
                <w:sz w:val="20"/>
                <w:szCs w:val="20"/>
              </w:rPr>
              <w:t>қа әдістермен, қондырғылармен)</w:t>
            </w:r>
          </w:p>
        </w:tc>
        <w:tc>
          <w:tcPr>
            <w:tcW w:w="0" w:type="auto"/>
            <w:hideMark/>
          </w:tcPr>
          <w:p w14:paraId="7EE41D49" w14:textId="3CCBA4AF" w:rsidR="006618FE" w:rsidRPr="00A9159D" w:rsidRDefault="006618FE">
            <w:pPr>
              <w:rPr>
                <w:sz w:val="20"/>
                <w:szCs w:val="20"/>
              </w:rPr>
            </w:pPr>
            <w:r w:rsidRPr="00A9159D">
              <w:rPr>
                <w:sz w:val="20"/>
                <w:szCs w:val="20"/>
              </w:rPr>
              <w:t>Қазақстандағы дә</w:t>
            </w:r>
            <w:proofErr w:type="gramStart"/>
            <w:r w:rsidRPr="00A9159D">
              <w:rPr>
                <w:sz w:val="20"/>
                <w:szCs w:val="20"/>
              </w:rPr>
              <w:t>ст</w:t>
            </w:r>
            <w:proofErr w:type="gramEnd"/>
            <w:r w:rsidRPr="00A9159D">
              <w:rPr>
                <w:sz w:val="20"/>
                <w:szCs w:val="20"/>
              </w:rPr>
              <w:t xml:space="preserve">үрлі </w:t>
            </w:r>
            <w:r w:rsidR="00023D18" w:rsidRPr="00A9159D">
              <w:rPr>
                <w:sz w:val="20"/>
                <w:szCs w:val="20"/>
                <w:lang w:val="kk-KZ"/>
              </w:rPr>
              <w:t xml:space="preserve">тынайтқыш </w:t>
            </w:r>
            <w:r w:rsidR="003232AB" w:rsidRPr="00A9159D">
              <w:rPr>
                <w:sz w:val="20"/>
                <w:szCs w:val="20"/>
                <w:lang w:val="kk-KZ"/>
              </w:rPr>
              <w:t xml:space="preserve">түрлерімен </w:t>
            </w:r>
            <w:r w:rsidRPr="00A9159D">
              <w:rPr>
                <w:sz w:val="20"/>
                <w:szCs w:val="20"/>
              </w:rPr>
              <w:t xml:space="preserve"> био</w:t>
            </w:r>
            <w:r w:rsidR="003232AB" w:rsidRPr="00A9159D">
              <w:rPr>
                <w:sz w:val="20"/>
                <w:szCs w:val="20"/>
                <w:lang w:val="kk-KZ"/>
              </w:rPr>
              <w:t>тынайтқышты</w:t>
            </w:r>
            <w:r w:rsidRPr="00A9159D">
              <w:rPr>
                <w:sz w:val="20"/>
                <w:szCs w:val="20"/>
              </w:rPr>
              <w:t xml:space="preserve"> салыстырып, экономикалық және экологиялық артықшылықтарын/кемшіліктерін ғылыми негізде талдайды.</w:t>
            </w:r>
          </w:p>
        </w:tc>
        <w:tc>
          <w:tcPr>
            <w:tcW w:w="0" w:type="auto"/>
            <w:hideMark/>
          </w:tcPr>
          <w:p w14:paraId="104465DE" w14:textId="77777777" w:rsidR="006618FE" w:rsidRPr="00A9159D" w:rsidRDefault="006618FE">
            <w:pPr>
              <w:rPr>
                <w:sz w:val="20"/>
                <w:szCs w:val="20"/>
              </w:rPr>
            </w:pPr>
            <w:r w:rsidRPr="00A9159D">
              <w:rPr>
                <w:sz w:val="20"/>
                <w:szCs w:val="20"/>
              </w:rPr>
              <w:t xml:space="preserve">Салыстыру бар, </w:t>
            </w:r>
            <w:proofErr w:type="gramStart"/>
            <w:r w:rsidRPr="00A9159D">
              <w:rPr>
                <w:sz w:val="20"/>
                <w:szCs w:val="20"/>
              </w:rPr>
              <w:t>б</w:t>
            </w:r>
            <w:proofErr w:type="gramEnd"/>
            <w:r w:rsidRPr="00A9159D">
              <w:rPr>
                <w:sz w:val="20"/>
                <w:szCs w:val="20"/>
              </w:rPr>
              <w:t>ірақ толық емес немесе тек жекелеген қырлары қамтылған.</w:t>
            </w:r>
          </w:p>
        </w:tc>
        <w:tc>
          <w:tcPr>
            <w:tcW w:w="0" w:type="auto"/>
            <w:hideMark/>
          </w:tcPr>
          <w:p w14:paraId="2B04C24D" w14:textId="77777777" w:rsidR="006618FE" w:rsidRPr="00A9159D" w:rsidRDefault="006618FE">
            <w:pPr>
              <w:rPr>
                <w:sz w:val="20"/>
                <w:szCs w:val="20"/>
              </w:rPr>
            </w:pPr>
            <w:r w:rsidRPr="00A9159D">
              <w:rPr>
                <w:sz w:val="20"/>
                <w:szCs w:val="20"/>
              </w:rPr>
              <w:t>Салыстыру аз, ү</w:t>
            </w:r>
            <w:proofErr w:type="gramStart"/>
            <w:r w:rsidRPr="00A9159D">
              <w:rPr>
                <w:sz w:val="20"/>
                <w:szCs w:val="20"/>
              </w:rPr>
              <w:t>ст</w:t>
            </w:r>
            <w:proofErr w:type="gramEnd"/>
            <w:r w:rsidRPr="00A9159D">
              <w:rPr>
                <w:sz w:val="20"/>
                <w:szCs w:val="20"/>
              </w:rPr>
              <w:t>ірт берілген.</w:t>
            </w:r>
          </w:p>
        </w:tc>
        <w:tc>
          <w:tcPr>
            <w:tcW w:w="0" w:type="auto"/>
            <w:hideMark/>
          </w:tcPr>
          <w:p w14:paraId="709ED6D7" w14:textId="77777777" w:rsidR="006618FE" w:rsidRPr="00A9159D" w:rsidRDefault="006618FE">
            <w:pPr>
              <w:rPr>
                <w:sz w:val="20"/>
                <w:szCs w:val="20"/>
              </w:rPr>
            </w:pPr>
            <w:r w:rsidRPr="00A9159D">
              <w:rPr>
                <w:sz w:val="20"/>
                <w:szCs w:val="20"/>
              </w:rPr>
              <w:t>Салыстыру жасалмаған немесе қате берілген.</w:t>
            </w:r>
          </w:p>
        </w:tc>
      </w:tr>
      <w:tr w:rsidR="003232AB" w:rsidRPr="00A9159D" w14:paraId="59200086" w14:textId="77777777" w:rsidTr="006618FE">
        <w:tc>
          <w:tcPr>
            <w:tcW w:w="0" w:type="auto"/>
            <w:hideMark/>
          </w:tcPr>
          <w:p w14:paraId="0AEECD6F" w14:textId="77777777" w:rsidR="006618FE" w:rsidRPr="00A9159D" w:rsidRDefault="006618FE">
            <w:pPr>
              <w:rPr>
                <w:sz w:val="20"/>
                <w:szCs w:val="20"/>
              </w:rPr>
            </w:pPr>
            <w:r w:rsidRPr="00A9159D">
              <w:rPr>
                <w:rStyle w:val="aff1"/>
                <w:sz w:val="20"/>
                <w:szCs w:val="20"/>
              </w:rPr>
              <w:t>Саясаттық/</w:t>
            </w:r>
            <w:proofErr w:type="gramStart"/>
            <w:r w:rsidRPr="00A9159D">
              <w:rPr>
                <w:rStyle w:val="aff1"/>
                <w:sz w:val="20"/>
                <w:szCs w:val="20"/>
              </w:rPr>
              <w:t>тәж</w:t>
            </w:r>
            <w:proofErr w:type="gramEnd"/>
            <w:r w:rsidRPr="00A9159D">
              <w:rPr>
                <w:rStyle w:val="aff1"/>
                <w:sz w:val="20"/>
                <w:szCs w:val="20"/>
              </w:rPr>
              <w:t>ірибелік ұсыныстар</w:t>
            </w:r>
          </w:p>
        </w:tc>
        <w:tc>
          <w:tcPr>
            <w:tcW w:w="0" w:type="auto"/>
            <w:hideMark/>
          </w:tcPr>
          <w:p w14:paraId="064BCDAE" w14:textId="3F8A6117" w:rsidR="006618FE" w:rsidRPr="00A9159D" w:rsidRDefault="006618FE">
            <w:pPr>
              <w:rPr>
                <w:sz w:val="20"/>
                <w:szCs w:val="20"/>
              </w:rPr>
            </w:pPr>
            <w:r w:rsidRPr="00A9159D">
              <w:rPr>
                <w:sz w:val="20"/>
                <w:szCs w:val="20"/>
              </w:rPr>
              <w:t>Қазақстан үшін био</w:t>
            </w:r>
            <w:r w:rsidR="003232AB" w:rsidRPr="00A9159D">
              <w:rPr>
                <w:sz w:val="20"/>
                <w:szCs w:val="20"/>
                <w:lang w:val="kk-KZ"/>
              </w:rPr>
              <w:t>тынайт</w:t>
            </w:r>
            <w:r w:rsidR="00113680" w:rsidRPr="00A9159D">
              <w:rPr>
                <w:sz w:val="20"/>
                <w:szCs w:val="20"/>
                <w:lang w:val="kk-KZ"/>
              </w:rPr>
              <w:t>қыштарды</w:t>
            </w:r>
            <w:r w:rsidRPr="00A9159D">
              <w:rPr>
                <w:sz w:val="20"/>
                <w:szCs w:val="20"/>
              </w:rPr>
              <w:t xml:space="preserve"> </w:t>
            </w:r>
            <w:proofErr w:type="gramStart"/>
            <w:r w:rsidRPr="00A9159D">
              <w:rPr>
                <w:sz w:val="20"/>
                <w:szCs w:val="20"/>
              </w:rPr>
              <w:t>дамыту</w:t>
            </w:r>
            <w:proofErr w:type="gramEnd"/>
            <w:r w:rsidRPr="00A9159D">
              <w:rPr>
                <w:sz w:val="20"/>
                <w:szCs w:val="20"/>
              </w:rPr>
              <w:t>ға байланысты нақты, ғылыми негізделген ұсыныстар береді (стратегия, ауыл шаруашылығы, жасыл экономика).</w:t>
            </w:r>
          </w:p>
        </w:tc>
        <w:tc>
          <w:tcPr>
            <w:tcW w:w="0" w:type="auto"/>
            <w:hideMark/>
          </w:tcPr>
          <w:p w14:paraId="251E4216" w14:textId="77777777" w:rsidR="006618FE" w:rsidRPr="00A9159D" w:rsidRDefault="006618FE">
            <w:pPr>
              <w:rPr>
                <w:sz w:val="20"/>
                <w:szCs w:val="20"/>
              </w:rPr>
            </w:pPr>
            <w:r w:rsidRPr="00A9159D">
              <w:rPr>
                <w:sz w:val="20"/>
                <w:szCs w:val="20"/>
              </w:rPr>
              <w:t xml:space="preserve">Жалпы ұсыныстар бар, бірақ </w:t>
            </w:r>
            <w:proofErr w:type="gramStart"/>
            <w:r w:rsidRPr="00A9159D">
              <w:rPr>
                <w:sz w:val="20"/>
                <w:szCs w:val="20"/>
              </w:rPr>
              <w:t>на</w:t>
            </w:r>
            <w:proofErr w:type="gramEnd"/>
            <w:r w:rsidRPr="00A9159D">
              <w:rPr>
                <w:sz w:val="20"/>
                <w:szCs w:val="20"/>
              </w:rPr>
              <w:t>қ</w:t>
            </w:r>
            <w:proofErr w:type="gramStart"/>
            <w:r w:rsidRPr="00A9159D">
              <w:rPr>
                <w:sz w:val="20"/>
                <w:szCs w:val="20"/>
              </w:rPr>
              <w:t>ты</w:t>
            </w:r>
            <w:proofErr w:type="gramEnd"/>
            <w:r w:rsidRPr="00A9159D">
              <w:rPr>
                <w:sz w:val="20"/>
                <w:szCs w:val="20"/>
              </w:rPr>
              <w:t xml:space="preserve"> дәлелдер жеткіліксіз.</w:t>
            </w:r>
          </w:p>
        </w:tc>
        <w:tc>
          <w:tcPr>
            <w:tcW w:w="0" w:type="auto"/>
            <w:hideMark/>
          </w:tcPr>
          <w:p w14:paraId="14DA1079" w14:textId="77777777" w:rsidR="006618FE" w:rsidRPr="00A9159D" w:rsidRDefault="006618FE">
            <w:pPr>
              <w:rPr>
                <w:sz w:val="20"/>
                <w:szCs w:val="20"/>
              </w:rPr>
            </w:pPr>
            <w:r w:rsidRPr="00A9159D">
              <w:rPr>
                <w:sz w:val="20"/>
                <w:szCs w:val="20"/>
              </w:rPr>
              <w:t>Ұсыныстар шектеулі, әлсіз негізделген.</w:t>
            </w:r>
          </w:p>
        </w:tc>
        <w:tc>
          <w:tcPr>
            <w:tcW w:w="0" w:type="auto"/>
            <w:hideMark/>
          </w:tcPr>
          <w:p w14:paraId="0CB6BA91" w14:textId="77777777" w:rsidR="006618FE" w:rsidRPr="00A9159D" w:rsidRDefault="006618FE">
            <w:pPr>
              <w:rPr>
                <w:sz w:val="20"/>
                <w:szCs w:val="20"/>
              </w:rPr>
            </w:pPr>
            <w:r w:rsidRPr="00A9159D">
              <w:rPr>
                <w:sz w:val="20"/>
                <w:szCs w:val="20"/>
              </w:rPr>
              <w:t>Ұсыныстар жоқ немесе сапасы өте төмен.</w:t>
            </w:r>
          </w:p>
        </w:tc>
      </w:tr>
      <w:tr w:rsidR="003232AB" w:rsidRPr="00A9159D" w14:paraId="5E03E6B7" w14:textId="77777777" w:rsidTr="006618FE">
        <w:tc>
          <w:tcPr>
            <w:tcW w:w="0" w:type="auto"/>
            <w:hideMark/>
          </w:tcPr>
          <w:p w14:paraId="3BC10932" w14:textId="77777777" w:rsidR="006618FE" w:rsidRPr="00A9159D" w:rsidRDefault="006618FE">
            <w:pPr>
              <w:rPr>
                <w:sz w:val="20"/>
                <w:szCs w:val="20"/>
              </w:rPr>
            </w:pPr>
            <w:r w:rsidRPr="00A9159D">
              <w:rPr>
                <w:rStyle w:val="aff1"/>
                <w:sz w:val="20"/>
                <w:szCs w:val="20"/>
              </w:rPr>
              <w:t xml:space="preserve">Жазу сапасы және </w:t>
            </w:r>
            <w:proofErr w:type="gramStart"/>
            <w:r w:rsidRPr="00A9159D">
              <w:rPr>
                <w:rStyle w:val="aff1"/>
                <w:sz w:val="20"/>
                <w:szCs w:val="20"/>
              </w:rPr>
              <w:t>р</w:t>
            </w:r>
            <w:proofErr w:type="gramEnd"/>
            <w:r w:rsidRPr="00A9159D">
              <w:rPr>
                <w:rStyle w:val="aff1"/>
                <w:sz w:val="20"/>
                <w:szCs w:val="20"/>
              </w:rPr>
              <w:t>әсімдеу (APA style)</w:t>
            </w:r>
          </w:p>
        </w:tc>
        <w:tc>
          <w:tcPr>
            <w:tcW w:w="0" w:type="auto"/>
            <w:hideMark/>
          </w:tcPr>
          <w:p w14:paraId="778A87F2" w14:textId="77777777" w:rsidR="006618FE" w:rsidRPr="00A9159D" w:rsidRDefault="006618FE">
            <w:pPr>
              <w:rPr>
                <w:sz w:val="20"/>
                <w:szCs w:val="20"/>
              </w:rPr>
            </w:pPr>
            <w:r w:rsidRPr="00A9159D">
              <w:rPr>
                <w:sz w:val="20"/>
                <w:szCs w:val="20"/>
              </w:rPr>
              <w:t xml:space="preserve">Жазу анық, құрылымды, ғылыми тілде. APA </w:t>
            </w:r>
            <w:proofErr w:type="gramStart"/>
            <w:r w:rsidRPr="00A9159D">
              <w:rPr>
                <w:sz w:val="20"/>
                <w:szCs w:val="20"/>
              </w:rPr>
              <w:t>стил</w:t>
            </w:r>
            <w:proofErr w:type="gramEnd"/>
            <w:r w:rsidRPr="00A9159D">
              <w:rPr>
                <w:sz w:val="20"/>
                <w:szCs w:val="20"/>
              </w:rPr>
              <w:t>ін қатаң сақтайды.</w:t>
            </w:r>
          </w:p>
        </w:tc>
        <w:tc>
          <w:tcPr>
            <w:tcW w:w="0" w:type="auto"/>
            <w:hideMark/>
          </w:tcPr>
          <w:p w14:paraId="188E4561" w14:textId="77777777" w:rsidR="006618FE" w:rsidRPr="00A9159D" w:rsidRDefault="006618FE">
            <w:pPr>
              <w:rPr>
                <w:sz w:val="20"/>
                <w:szCs w:val="20"/>
              </w:rPr>
            </w:pPr>
            <w:r w:rsidRPr="00A9159D">
              <w:rPr>
                <w:sz w:val="20"/>
                <w:szCs w:val="20"/>
              </w:rPr>
              <w:t xml:space="preserve">Жазу түсінікті, APA </w:t>
            </w:r>
            <w:proofErr w:type="gramStart"/>
            <w:r w:rsidRPr="00A9159D">
              <w:rPr>
                <w:sz w:val="20"/>
                <w:szCs w:val="20"/>
              </w:rPr>
              <w:t>стил</w:t>
            </w:r>
            <w:proofErr w:type="gramEnd"/>
            <w:r w:rsidRPr="00A9159D">
              <w:rPr>
                <w:sz w:val="20"/>
                <w:szCs w:val="20"/>
              </w:rPr>
              <w:t>інде аздаған қателер бар.</w:t>
            </w:r>
          </w:p>
        </w:tc>
        <w:tc>
          <w:tcPr>
            <w:tcW w:w="0" w:type="auto"/>
            <w:hideMark/>
          </w:tcPr>
          <w:p w14:paraId="25085476" w14:textId="77777777" w:rsidR="006618FE" w:rsidRPr="00A9159D" w:rsidRDefault="006618FE">
            <w:pPr>
              <w:rPr>
                <w:sz w:val="20"/>
                <w:szCs w:val="20"/>
              </w:rPr>
            </w:pPr>
            <w:r w:rsidRPr="00A9159D">
              <w:rPr>
                <w:sz w:val="20"/>
                <w:szCs w:val="20"/>
              </w:rPr>
              <w:t>Жазуда қателер кө</w:t>
            </w:r>
            <w:proofErr w:type="gramStart"/>
            <w:r w:rsidRPr="00A9159D">
              <w:rPr>
                <w:sz w:val="20"/>
                <w:szCs w:val="20"/>
              </w:rPr>
              <w:t>п</w:t>
            </w:r>
            <w:proofErr w:type="gramEnd"/>
            <w:r w:rsidRPr="00A9159D">
              <w:rPr>
                <w:sz w:val="20"/>
                <w:szCs w:val="20"/>
              </w:rPr>
              <w:t>, APA стилін сақтауда жүйесіздік байқалады.</w:t>
            </w:r>
          </w:p>
        </w:tc>
        <w:tc>
          <w:tcPr>
            <w:tcW w:w="0" w:type="auto"/>
            <w:hideMark/>
          </w:tcPr>
          <w:p w14:paraId="4B9CEB83" w14:textId="77777777" w:rsidR="006618FE" w:rsidRPr="00A9159D" w:rsidRDefault="006618FE">
            <w:pPr>
              <w:rPr>
                <w:sz w:val="20"/>
                <w:szCs w:val="20"/>
              </w:rPr>
            </w:pPr>
            <w:r w:rsidRPr="00A9159D">
              <w:rPr>
                <w:sz w:val="20"/>
                <w:szCs w:val="20"/>
              </w:rPr>
              <w:t xml:space="preserve">Жазу түсініксіз, APA </w:t>
            </w:r>
            <w:proofErr w:type="gramStart"/>
            <w:r w:rsidRPr="00A9159D">
              <w:rPr>
                <w:sz w:val="20"/>
                <w:szCs w:val="20"/>
              </w:rPr>
              <w:t>стил</w:t>
            </w:r>
            <w:proofErr w:type="gramEnd"/>
            <w:r w:rsidRPr="00A9159D">
              <w:rPr>
                <w:sz w:val="20"/>
                <w:szCs w:val="20"/>
              </w:rPr>
              <w:t>і сақталмаған.</w:t>
            </w:r>
          </w:p>
        </w:tc>
      </w:tr>
    </w:tbl>
    <w:p w14:paraId="2B3B4CE8" w14:textId="77777777" w:rsidR="006618FE" w:rsidRPr="00A9159D" w:rsidRDefault="006618FE">
      <w:pPr>
        <w:rPr>
          <w:sz w:val="20"/>
          <w:szCs w:val="20"/>
        </w:rPr>
      </w:pPr>
    </w:p>
    <w:sectPr w:rsidR="006618FE" w:rsidRPr="00A9159D"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5F55AF" w14:textId="77777777" w:rsidR="005A7DFB" w:rsidRDefault="005A7DFB" w:rsidP="004C6A23">
      <w:r>
        <w:separator/>
      </w:r>
    </w:p>
  </w:endnote>
  <w:endnote w:type="continuationSeparator" w:id="0">
    <w:p w14:paraId="78AC764B" w14:textId="77777777" w:rsidR="005A7DFB" w:rsidRDefault="005A7DFB" w:rsidP="004C6A23">
      <w:r>
        <w:continuationSeparator/>
      </w:r>
    </w:p>
  </w:endnote>
  <w:endnote w:type="continuationNotice" w:id="1">
    <w:p w14:paraId="279AE6DF" w14:textId="77777777" w:rsidR="005A7DFB" w:rsidRDefault="005A7D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C8C18" w14:textId="77777777" w:rsidR="005A7DFB" w:rsidRDefault="005A7DFB" w:rsidP="004C6A23">
      <w:r>
        <w:separator/>
      </w:r>
    </w:p>
  </w:footnote>
  <w:footnote w:type="continuationSeparator" w:id="0">
    <w:p w14:paraId="65A8779E" w14:textId="77777777" w:rsidR="005A7DFB" w:rsidRDefault="005A7DFB" w:rsidP="004C6A23">
      <w:r>
        <w:continuationSeparator/>
      </w:r>
    </w:p>
  </w:footnote>
  <w:footnote w:type="continuationNotice" w:id="1">
    <w:p w14:paraId="5DE72B6F" w14:textId="77777777" w:rsidR="005A7DFB" w:rsidRDefault="005A7DF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2E046D6"/>
    <w:multiLevelType w:val="multilevel"/>
    <w:tmpl w:val="12E046D6"/>
    <w:lvl w:ilvl="0">
      <w:start w:val="1"/>
      <w:numFmt w:val="decimal"/>
      <w:lvlText w:val="%1."/>
      <w:lvlJc w:val="left"/>
      <w:pPr>
        <w:ind w:left="0"/>
      </w:pPr>
      <w:rPr>
        <w:rFonts w:ascii="Times New Roman" w:eastAsia="Times New Roman" w:hAnsi="Times New Roman" w:cs="Times New Roman"/>
        <w:b w:val="0"/>
        <w:i w:val="0"/>
        <w:strike w:val="0"/>
        <w:dstrike w:val="0"/>
        <w:color w:val="000000"/>
        <w:sz w:val="22"/>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shd w:val="clear" w:color="auto" w:fill="auto"/>
        <w:vertAlign w:val="baseline"/>
      </w:r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0A0AF5"/>
    <w:multiLevelType w:val="hybridMultilevel"/>
    <w:tmpl w:val="2D98A9E4"/>
    <w:lvl w:ilvl="0" w:tplc="3A0070C0">
      <w:start w:val="1"/>
      <w:numFmt w:val="decimal"/>
      <w:lvlText w:val="%1."/>
      <w:lvlJc w:val="left"/>
      <w:pPr>
        <w:ind w:left="720" w:hanging="360"/>
      </w:pPr>
      <w:rPr>
        <w:rFonts w:ascii="Times New Roman" w:eastAsia="Times New Roman" w:hAnsi="Times New Roman" w:cs="Times New Roman"/>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D872FA"/>
    <w:multiLevelType w:val="multilevel"/>
    <w:tmpl w:val="5C10256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9"/>
  </w:num>
  <w:num w:numId="10">
    <w:abstractNumId w:val="11"/>
  </w:num>
  <w:num w:numId="11">
    <w:abstractNumId w:val="8"/>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E3D"/>
    <w:rsid w:val="00010FAE"/>
    <w:rsid w:val="0001583E"/>
    <w:rsid w:val="00021453"/>
    <w:rsid w:val="00021CB8"/>
    <w:rsid w:val="00023D18"/>
    <w:rsid w:val="00023D8E"/>
    <w:rsid w:val="00024786"/>
    <w:rsid w:val="0003132B"/>
    <w:rsid w:val="00033886"/>
    <w:rsid w:val="00033BCF"/>
    <w:rsid w:val="00035CC8"/>
    <w:rsid w:val="00047CE0"/>
    <w:rsid w:val="00051A37"/>
    <w:rsid w:val="000544CE"/>
    <w:rsid w:val="00057983"/>
    <w:rsid w:val="00057ECB"/>
    <w:rsid w:val="0006202B"/>
    <w:rsid w:val="0006238E"/>
    <w:rsid w:val="00062B20"/>
    <w:rsid w:val="000634C4"/>
    <w:rsid w:val="00063C75"/>
    <w:rsid w:val="00064D9C"/>
    <w:rsid w:val="00065FCD"/>
    <w:rsid w:val="00070DE9"/>
    <w:rsid w:val="00072014"/>
    <w:rsid w:val="0007657C"/>
    <w:rsid w:val="00076BBA"/>
    <w:rsid w:val="00080984"/>
    <w:rsid w:val="00080FF0"/>
    <w:rsid w:val="000833D6"/>
    <w:rsid w:val="0008541E"/>
    <w:rsid w:val="000936D2"/>
    <w:rsid w:val="000954B0"/>
    <w:rsid w:val="000955E8"/>
    <w:rsid w:val="0009799E"/>
    <w:rsid w:val="00097DCE"/>
    <w:rsid w:val="000A30E3"/>
    <w:rsid w:val="000A38B7"/>
    <w:rsid w:val="000A447E"/>
    <w:rsid w:val="000A4F74"/>
    <w:rsid w:val="000A64C4"/>
    <w:rsid w:val="000A6617"/>
    <w:rsid w:val="000B228A"/>
    <w:rsid w:val="000B5268"/>
    <w:rsid w:val="000B768C"/>
    <w:rsid w:val="000C29CE"/>
    <w:rsid w:val="000C2E1B"/>
    <w:rsid w:val="000C68BD"/>
    <w:rsid w:val="000C741D"/>
    <w:rsid w:val="000C7796"/>
    <w:rsid w:val="000E048B"/>
    <w:rsid w:val="000E1A39"/>
    <w:rsid w:val="000E3AA2"/>
    <w:rsid w:val="000E3B00"/>
    <w:rsid w:val="000E5A3B"/>
    <w:rsid w:val="000E5D82"/>
    <w:rsid w:val="000E7B93"/>
    <w:rsid w:val="000F2D2E"/>
    <w:rsid w:val="000F5866"/>
    <w:rsid w:val="0010667E"/>
    <w:rsid w:val="00113406"/>
    <w:rsid w:val="00113680"/>
    <w:rsid w:val="0011389C"/>
    <w:rsid w:val="001141CC"/>
    <w:rsid w:val="001173CE"/>
    <w:rsid w:val="00122EF2"/>
    <w:rsid w:val="00125B10"/>
    <w:rsid w:val="00125FA7"/>
    <w:rsid w:val="001304F7"/>
    <w:rsid w:val="00132634"/>
    <w:rsid w:val="00132689"/>
    <w:rsid w:val="001347E4"/>
    <w:rsid w:val="00137205"/>
    <w:rsid w:val="00140389"/>
    <w:rsid w:val="00143FEA"/>
    <w:rsid w:val="00154CEB"/>
    <w:rsid w:val="001640C9"/>
    <w:rsid w:val="001679E6"/>
    <w:rsid w:val="00170D18"/>
    <w:rsid w:val="001717D6"/>
    <w:rsid w:val="001727D5"/>
    <w:rsid w:val="00174238"/>
    <w:rsid w:val="00174F19"/>
    <w:rsid w:val="00176AC2"/>
    <w:rsid w:val="00180AF4"/>
    <w:rsid w:val="00180F23"/>
    <w:rsid w:val="001815D6"/>
    <w:rsid w:val="001816E9"/>
    <w:rsid w:val="001842CB"/>
    <w:rsid w:val="00193BBB"/>
    <w:rsid w:val="001A1046"/>
    <w:rsid w:val="001A4025"/>
    <w:rsid w:val="001A4B41"/>
    <w:rsid w:val="001A5411"/>
    <w:rsid w:val="001A6AA6"/>
    <w:rsid w:val="001A6F8D"/>
    <w:rsid w:val="001A7302"/>
    <w:rsid w:val="001B06C3"/>
    <w:rsid w:val="001B0F79"/>
    <w:rsid w:val="001B44F9"/>
    <w:rsid w:val="001B7448"/>
    <w:rsid w:val="001C095F"/>
    <w:rsid w:val="001C3867"/>
    <w:rsid w:val="001C3D29"/>
    <w:rsid w:val="001C497A"/>
    <w:rsid w:val="001C7E67"/>
    <w:rsid w:val="001D34DC"/>
    <w:rsid w:val="001D46BF"/>
    <w:rsid w:val="001D4997"/>
    <w:rsid w:val="001E1CC0"/>
    <w:rsid w:val="001E1E8B"/>
    <w:rsid w:val="001E3942"/>
    <w:rsid w:val="001E3E27"/>
    <w:rsid w:val="001E724B"/>
    <w:rsid w:val="001F0AF5"/>
    <w:rsid w:val="001F3EDD"/>
    <w:rsid w:val="001F5F52"/>
    <w:rsid w:val="001F61C7"/>
    <w:rsid w:val="001F70AC"/>
    <w:rsid w:val="00200490"/>
    <w:rsid w:val="00203226"/>
    <w:rsid w:val="00206C25"/>
    <w:rsid w:val="00206E46"/>
    <w:rsid w:val="00207EC4"/>
    <w:rsid w:val="00216100"/>
    <w:rsid w:val="002162C1"/>
    <w:rsid w:val="0022258E"/>
    <w:rsid w:val="0022591E"/>
    <w:rsid w:val="00227CD1"/>
    <w:rsid w:val="00227FC8"/>
    <w:rsid w:val="00231489"/>
    <w:rsid w:val="00234D7A"/>
    <w:rsid w:val="00242006"/>
    <w:rsid w:val="002506A9"/>
    <w:rsid w:val="00252D22"/>
    <w:rsid w:val="00253A94"/>
    <w:rsid w:val="00254B0E"/>
    <w:rsid w:val="00261901"/>
    <w:rsid w:val="00263470"/>
    <w:rsid w:val="00265195"/>
    <w:rsid w:val="002668F7"/>
    <w:rsid w:val="00267229"/>
    <w:rsid w:val="00276366"/>
    <w:rsid w:val="002770D3"/>
    <w:rsid w:val="00281828"/>
    <w:rsid w:val="00282829"/>
    <w:rsid w:val="00283913"/>
    <w:rsid w:val="0028456C"/>
    <w:rsid w:val="00286D6F"/>
    <w:rsid w:val="00287F31"/>
    <w:rsid w:val="00290B20"/>
    <w:rsid w:val="00291353"/>
    <w:rsid w:val="00293057"/>
    <w:rsid w:val="00293058"/>
    <w:rsid w:val="00293184"/>
    <w:rsid w:val="002A021D"/>
    <w:rsid w:val="002A103A"/>
    <w:rsid w:val="002A5787"/>
    <w:rsid w:val="002A5F34"/>
    <w:rsid w:val="002A617D"/>
    <w:rsid w:val="002A6C44"/>
    <w:rsid w:val="002A6DD3"/>
    <w:rsid w:val="002A740A"/>
    <w:rsid w:val="002B4684"/>
    <w:rsid w:val="002B5B04"/>
    <w:rsid w:val="002B6828"/>
    <w:rsid w:val="002B69DB"/>
    <w:rsid w:val="002C05CD"/>
    <w:rsid w:val="002C0F20"/>
    <w:rsid w:val="002C1D33"/>
    <w:rsid w:val="002C3B2B"/>
    <w:rsid w:val="002C6116"/>
    <w:rsid w:val="002C79B4"/>
    <w:rsid w:val="002D47ED"/>
    <w:rsid w:val="002D4811"/>
    <w:rsid w:val="002E28AC"/>
    <w:rsid w:val="002E54E3"/>
    <w:rsid w:val="002E6297"/>
    <w:rsid w:val="002F002D"/>
    <w:rsid w:val="002F1A09"/>
    <w:rsid w:val="002F1A64"/>
    <w:rsid w:val="002F2C36"/>
    <w:rsid w:val="002F4892"/>
    <w:rsid w:val="002F719E"/>
    <w:rsid w:val="002F7F65"/>
    <w:rsid w:val="0030037A"/>
    <w:rsid w:val="0030728E"/>
    <w:rsid w:val="00310C76"/>
    <w:rsid w:val="00311121"/>
    <w:rsid w:val="003126D5"/>
    <w:rsid w:val="003179A4"/>
    <w:rsid w:val="00323280"/>
    <w:rsid w:val="003232AB"/>
    <w:rsid w:val="00323908"/>
    <w:rsid w:val="00325DC8"/>
    <w:rsid w:val="00330851"/>
    <w:rsid w:val="00334A17"/>
    <w:rsid w:val="003354BB"/>
    <w:rsid w:val="00337B25"/>
    <w:rsid w:val="0034309A"/>
    <w:rsid w:val="00361A10"/>
    <w:rsid w:val="00362E3D"/>
    <w:rsid w:val="00365EF8"/>
    <w:rsid w:val="00366E25"/>
    <w:rsid w:val="00373A43"/>
    <w:rsid w:val="00373E69"/>
    <w:rsid w:val="003746E9"/>
    <w:rsid w:val="00374D19"/>
    <w:rsid w:val="003756DA"/>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A7F4A"/>
    <w:rsid w:val="003B4589"/>
    <w:rsid w:val="003B57C0"/>
    <w:rsid w:val="003B65F5"/>
    <w:rsid w:val="003B71D6"/>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178"/>
    <w:rsid w:val="003F41F6"/>
    <w:rsid w:val="003F4279"/>
    <w:rsid w:val="003F4F34"/>
    <w:rsid w:val="003F50E7"/>
    <w:rsid w:val="003F5376"/>
    <w:rsid w:val="00401A75"/>
    <w:rsid w:val="00403454"/>
    <w:rsid w:val="004065C8"/>
    <w:rsid w:val="00407938"/>
    <w:rsid w:val="00407F88"/>
    <w:rsid w:val="00410A74"/>
    <w:rsid w:val="00411073"/>
    <w:rsid w:val="0041235C"/>
    <w:rsid w:val="00417D93"/>
    <w:rsid w:val="00421B33"/>
    <w:rsid w:val="00422756"/>
    <w:rsid w:val="00423ACF"/>
    <w:rsid w:val="0042498E"/>
    <w:rsid w:val="004260D0"/>
    <w:rsid w:val="00426362"/>
    <w:rsid w:val="0043016B"/>
    <w:rsid w:val="00430635"/>
    <w:rsid w:val="00430D42"/>
    <w:rsid w:val="0043137F"/>
    <w:rsid w:val="004314BD"/>
    <w:rsid w:val="00434B98"/>
    <w:rsid w:val="00441994"/>
    <w:rsid w:val="00443002"/>
    <w:rsid w:val="00444557"/>
    <w:rsid w:val="004460A7"/>
    <w:rsid w:val="00447215"/>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14D"/>
    <w:rsid w:val="0049675E"/>
    <w:rsid w:val="00497477"/>
    <w:rsid w:val="004A2DD3"/>
    <w:rsid w:val="004A3E54"/>
    <w:rsid w:val="004A52AB"/>
    <w:rsid w:val="004B2BA6"/>
    <w:rsid w:val="004B336E"/>
    <w:rsid w:val="004B4F12"/>
    <w:rsid w:val="004B5D2B"/>
    <w:rsid w:val="004B6480"/>
    <w:rsid w:val="004C6373"/>
    <w:rsid w:val="004C6A23"/>
    <w:rsid w:val="004D1D6C"/>
    <w:rsid w:val="004D4F2C"/>
    <w:rsid w:val="004D60BC"/>
    <w:rsid w:val="004E11CF"/>
    <w:rsid w:val="004E7FA2"/>
    <w:rsid w:val="004F291E"/>
    <w:rsid w:val="004F3CB8"/>
    <w:rsid w:val="004F55A8"/>
    <w:rsid w:val="004F5EF4"/>
    <w:rsid w:val="004F690C"/>
    <w:rsid w:val="004F72CF"/>
    <w:rsid w:val="00501106"/>
    <w:rsid w:val="00501B29"/>
    <w:rsid w:val="00510F19"/>
    <w:rsid w:val="005133C4"/>
    <w:rsid w:val="00517B82"/>
    <w:rsid w:val="00520D0A"/>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A7DFB"/>
    <w:rsid w:val="005B2808"/>
    <w:rsid w:val="005B48EF"/>
    <w:rsid w:val="005B69F9"/>
    <w:rsid w:val="005C0EF6"/>
    <w:rsid w:val="005C16A5"/>
    <w:rsid w:val="005C1811"/>
    <w:rsid w:val="005C26DF"/>
    <w:rsid w:val="005C30CC"/>
    <w:rsid w:val="005C4636"/>
    <w:rsid w:val="005C5690"/>
    <w:rsid w:val="005C606A"/>
    <w:rsid w:val="005C60B2"/>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18FE"/>
    <w:rsid w:val="00662A00"/>
    <w:rsid w:val="00664F35"/>
    <w:rsid w:val="00665224"/>
    <w:rsid w:val="00665736"/>
    <w:rsid w:val="00665B00"/>
    <w:rsid w:val="00665FD2"/>
    <w:rsid w:val="006729A7"/>
    <w:rsid w:val="00672AE4"/>
    <w:rsid w:val="00674512"/>
    <w:rsid w:val="00675424"/>
    <w:rsid w:val="00676F35"/>
    <w:rsid w:val="00677687"/>
    <w:rsid w:val="00681072"/>
    <w:rsid w:val="00683317"/>
    <w:rsid w:val="006859C8"/>
    <w:rsid w:val="00685FBA"/>
    <w:rsid w:val="00694E94"/>
    <w:rsid w:val="0069629C"/>
    <w:rsid w:val="00697944"/>
    <w:rsid w:val="006A2052"/>
    <w:rsid w:val="006A5501"/>
    <w:rsid w:val="006A6C8C"/>
    <w:rsid w:val="006A7FC8"/>
    <w:rsid w:val="006B1CE2"/>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9B2"/>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1818"/>
    <w:rsid w:val="00742BB9"/>
    <w:rsid w:val="007451BB"/>
    <w:rsid w:val="0074666D"/>
    <w:rsid w:val="00750D6B"/>
    <w:rsid w:val="00752D2A"/>
    <w:rsid w:val="0075375A"/>
    <w:rsid w:val="00753B50"/>
    <w:rsid w:val="00755256"/>
    <w:rsid w:val="00755C96"/>
    <w:rsid w:val="00756F4E"/>
    <w:rsid w:val="00757123"/>
    <w:rsid w:val="00762F28"/>
    <w:rsid w:val="0076487E"/>
    <w:rsid w:val="00774684"/>
    <w:rsid w:val="00775307"/>
    <w:rsid w:val="0077543C"/>
    <w:rsid w:val="00776EA5"/>
    <w:rsid w:val="00780CC6"/>
    <w:rsid w:val="0078340B"/>
    <w:rsid w:val="0078571F"/>
    <w:rsid w:val="00785FEE"/>
    <w:rsid w:val="00787D95"/>
    <w:rsid w:val="007928EB"/>
    <w:rsid w:val="00792E68"/>
    <w:rsid w:val="007964B1"/>
    <w:rsid w:val="00796885"/>
    <w:rsid w:val="007A26C4"/>
    <w:rsid w:val="007A35E9"/>
    <w:rsid w:val="007A3AA3"/>
    <w:rsid w:val="007A4C24"/>
    <w:rsid w:val="007A68F5"/>
    <w:rsid w:val="007B0082"/>
    <w:rsid w:val="007B696B"/>
    <w:rsid w:val="007B6A6C"/>
    <w:rsid w:val="007B6B24"/>
    <w:rsid w:val="007C220D"/>
    <w:rsid w:val="007C3AF9"/>
    <w:rsid w:val="007D5664"/>
    <w:rsid w:val="007E0086"/>
    <w:rsid w:val="007E00B4"/>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2B11"/>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58F"/>
    <w:rsid w:val="008E194B"/>
    <w:rsid w:val="008E251C"/>
    <w:rsid w:val="008E2E8F"/>
    <w:rsid w:val="008E5972"/>
    <w:rsid w:val="008E79AA"/>
    <w:rsid w:val="008F25AE"/>
    <w:rsid w:val="008F65F1"/>
    <w:rsid w:val="008F66D7"/>
    <w:rsid w:val="008F7138"/>
    <w:rsid w:val="0090036D"/>
    <w:rsid w:val="00902A88"/>
    <w:rsid w:val="0090593D"/>
    <w:rsid w:val="0090594C"/>
    <w:rsid w:val="00911676"/>
    <w:rsid w:val="00912DA2"/>
    <w:rsid w:val="00916B94"/>
    <w:rsid w:val="00917195"/>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166C"/>
    <w:rsid w:val="00963F06"/>
    <w:rsid w:val="00964A43"/>
    <w:rsid w:val="00965735"/>
    <w:rsid w:val="0096609B"/>
    <w:rsid w:val="00967D07"/>
    <w:rsid w:val="00970DE3"/>
    <w:rsid w:val="0097441F"/>
    <w:rsid w:val="009746F5"/>
    <w:rsid w:val="0097689D"/>
    <w:rsid w:val="00977EC4"/>
    <w:rsid w:val="00982F4C"/>
    <w:rsid w:val="00992B40"/>
    <w:rsid w:val="009930CB"/>
    <w:rsid w:val="0099766F"/>
    <w:rsid w:val="009A44E4"/>
    <w:rsid w:val="009A78B4"/>
    <w:rsid w:val="009B6838"/>
    <w:rsid w:val="009B7F2B"/>
    <w:rsid w:val="009C0D5C"/>
    <w:rsid w:val="009C0E8D"/>
    <w:rsid w:val="009C1790"/>
    <w:rsid w:val="009C29E7"/>
    <w:rsid w:val="009C3DBA"/>
    <w:rsid w:val="009D449C"/>
    <w:rsid w:val="009D5F88"/>
    <w:rsid w:val="009E2A95"/>
    <w:rsid w:val="009E52CB"/>
    <w:rsid w:val="009E6ECA"/>
    <w:rsid w:val="009E72A8"/>
    <w:rsid w:val="009E77DD"/>
    <w:rsid w:val="009F120A"/>
    <w:rsid w:val="009F169F"/>
    <w:rsid w:val="009F42A4"/>
    <w:rsid w:val="00A02A85"/>
    <w:rsid w:val="00A02F26"/>
    <w:rsid w:val="00A04790"/>
    <w:rsid w:val="00A06AE9"/>
    <w:rsid w:val="00A072B7"/>
    <w:rsid w:val="00A10160"/>
    <w:rsid w:val="00A119D4"/>
    <w:rsid w:val="00A13825"/>
    <w:rsid w:val="00A139C0"/>
    <w:rsid w:val="00A22D92"/>
    <w:rsid w:val="00A24027"/>
    <w:rsid w:val="00A30BF9"/>
    <w:rsid w:val="00A315B8"/>
    <w:rsid w:val="00A40781"/>
    <w:rsid w:val="00A4211F"/>
    <w:rsid w:val="00A43A7A"/>
    <w:rsid w:val="00A448A6"/>
    <w:rsid w:val="00A44F44"/>
    <w:rsid w:val="00A46B07"/>
    <w:rsid w:val="00A471CF"/>
    <w:rsid w:val="00A47B62"/>
    <w:rsid w:val="00A517EC"/>
    <w:rsid w:val="00A51A7C"/>
    <w:rsid w:val="00A530FF"/>
    <w:rsid w:val="00A53B3F"/>
    <w:rsid w:val="00A53B50"/>
    <w:rsid w:val="00A56E22"/>
    <w:rsid w:val="00A60557"/>
    <w:rsid w:val="00A615CB"/>
    <w:rsid w:val="00A61D4A"/>
    <w:rsid w:val="00A63353"/>
    <w:rsid w:val="00A64305"/>
    <w:rsid w:val="00A66D5D"/>
    <w:rsid w:val="00A70403"/>
    <w:rsid w:val="00A71530"/>
    <w:rsid w:val="00A72D3C"/>
    <w:rsid w:val="00A74824"/>
    <w:rsid w:val="00A769E8"/>
    <w:rsid w:val="00A77510"/>
    <w:rsid w:val="00A82EA7"/>
    <w:rsid w:val="00A84C5B"/>
    <w:rsid w:val="00A87411"/>
    <w:rsid w:val="00A87E41"/>
    <w:rsid w:val="00A9159D"/>
    <w:rsid w:val="00A91BA2"/>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4ECF"/>
    <w:rsid w:val="00AC54AB"/>
    <w:rsid w:val="00AC5763"/>
    <w:rsid w:val="00AC7B3B"/>
    <w:rsid w:val="00AD23BE"/>
    <w:rsid w:val="00AD3030"/>
    <w:rsid w:val="00AD6B19"/>
    <w:rsid w:val="00AE239B"/>
    <w:rsid w:val="00AE2C44"/>
    <w:rsid w:val="00AE3619"/>
    <w:rsid w:val="00AF327F"/>
    <w:rsid w:val="00AF62D6"/>
    <w:rsid w:val="00B04479"/>
    <w:rsid w:val="00B05314"/>
    <w:rsid w:val="00B057C0"/>
    <w:rsid w:val="00B10B69"/>
    <w:rsid w:val="00B143AA"/>
    <w:rsid w:val="00B16817"/>
    <w:rsid w:val="00B20215"/>
    <w:rsid w:val="00B21DBF"/>
    <w:rsid w:val="00B23A35"/>
    <w:rsid w:val="00B2541F"/>
    <w:rsid w:val="00B2590C"/>
    <w:rsid w:val="00B344A6"/>
    <w:rsid w:val="00B37BBB"/>
    <w:rsid w:val="00B40560"/>
    <w:rsid w:val="00B41B1D"/>
    <w:rsid w:val="00B43A2C"/>
    <w:rsid w:val="00B44E6D"/>
    <w:rsid w:val="00B47334"/>
    <w:rsid w:val="00B5095A"/>
    <w:rsid w:val="00B516F7"/>
    <w:rsid w:val="00B5382C"/>
    <w:rsid w:val="00B55B2B"/>
    <w:rsid w:val="00B5686A"/>
    <w:rsid w:val="00B60AA4"/>
    <w:rsid w:val="00B63078"/>
    <w:rsid w:val="00B651D1"/>
    <w:rsid w:val="00B67C9B"/>
    <w:rsid w:val="00B7177E"/>
    <w:rsid w:val="00B727B9"/>
    <w:rsid w:val="00B74F43"/>
    <w:rsid w:val="00B77F6B"/>
    <w:rsid w:val="00B817C0"/>
    <w:rsid w:val="00B81A6F"/>
    <w:rsid w:val="00B8414B"/>
    <w:rsid w:val="00B845E9"/>
    <w:rsid w:val="00B84624"/>
    <w:rsid w:val="00B8539F"/>
    <w:rsid w:val="00B8693A"/>
    <w:rsid w:val="00B95A1E"/>
    <w:rsid w:val="00BA05DC"/>
    <w:rsid w:val="00BA0B2C"/>
    <w:rsid w:val="00BA249B"/>
    <w:rsid w:val="00BA6437"/>
    <w:rsid w:val="00BB1114"/>
    <w:rsid w:val="00BB32DC"/>
    <w:rsid w:val="00BB6584"/>
    <w:rsid w:val="00BC0401"/>
    <w:rsid w:val="00BC4476"/>
    <w:rsid w:val="00BC7A55"/>
    <w:rsid w:val="00BD09CB"/>
    <w:rsid w:val="00BD2B46"/>
    <w:rsid w:val="00BD6DA7"/>
    <w:rsid w:val="00BE20D8"/>
    <w:rsid w:val="00BE315C"/>
    <w:rsid w:val="00BE3F4E"/>
    <w:rsid w:val="00BF3A58"/>
    <w:rsid w:val="00BF4583"/>
    <w:rsid w:val="00C002F1"/>
    <w:rsid w:val="00C037E1"/>
    <w:rsid w:val="00C03EF1"/>
    <w:rsid w:val="00C055D3"/>
    <w:rsid w:val="00C119D6"/>
    <w:rsid w:val="00C11E54"/>
    <w:rsid w:val="00C13132"/>
    <w:rsid w:val="00C21EA1"/>
    <w:rsid w:val="00C323E6"/>
    <w:rsid w:val="00C41C08"/>
    <w:rsid w:val="00C46CAD"/>
    <w:rsid w:val="00C47263"/>
    <w:rsid w:val="00C504DA"/>
    <w:rsid w:val="00C51662"/>
    <w:rsid w:val="00C52DBE"/>
    <w:rsid w:val="00C53F29"/>
    <w:rsid w:val="00C55333"/>
    <w:rsid w:val="00C56EA8"/>
    <w:rsid w:val="00C6051D"/>
    <w:rsid w:val="00C634C7"/>
    <w:rsid w:val="00C65611"/>
    <w:rsid w:val="00C72C62"/>
    <w:rsid w:val="00C806A7"/>
    <w:rsid w:val="00C813D6"/>
    <w:rsid w:val="00C813DA"/>
    <w:rsid w:val="00C8210A"/>
    <w:rsid w:val="00C82184"/>
    <w:rsid w:val="00C8267A"/>
    <w:rsid w:val="00C86741"/>
    <w:rsid w:val="00C92FAF"/>
    <w:rsid w:val="00C96115"/>
    <w:rsid w:val="00C96A05"/>
    <w:rsid w:val="00CA458D"/>
    <w:rsid w:val="00CA4B30"/>
    <w:rsid w:val="00CA5691"/>
    <w:rsid w:val="00CB3D99"/>
    <w:rsid w:val="00CB5A3B"/>
    <w:rsid w:val="00CB5ED6"/>
    <w:rsid w:val="00CC25BF"/>
    <w:rsid w:val="00CC2911"/>
    <w:rsid w:val="00CC59D8"/>
    <w:rsid w:val="00CC786B"/>
    <w:rsid w:val="00CD0573"/>
    <w:rsid w:val="00CD6445"/>
    <w:rsid w:val="00CD7587"/>
    <w:rsid w:val="00CE5AA6"/>
    <w:rsid w:val="00CE642C"/>
    <w:rsid w:val="00CF26E9"/>
    <w:rsid w:val="00CF275E"/>
    <w:rsid w:val="00CF4C45"/>
    <w:rsid w:val="00D0408D"/>
    <w:rsid w:val="00D045E1"/>
    <w:rsid w:val="00D05162"/>
    <w:rsid w:val="00D051BB"/>
    <w:rsid w:val="00D07190"/>
    <w:rsid w:val="00D15291"/>
    <w:rsid w:val="00D16061"/>
    <w:rsid w:val="00D20199"/>
    <w:rsid w:val="00D204B8"/>
    <w:rsid w:val="00D2334A"/>
    <w:rsid w:val="00D30241"/>
    <w:rsid w:val="00D33690"/>
    <w:rsid w:val="00D356BA"/>
    <w:rsid w:val="00D36DBD"/>
    <w:rsid w:val="00D36E98"/>
    <w:rsid w:val="00D40411"/>
    <w:rsid w:val="00D42861"/>
    <w:rsid w:val="00D44327"/>
    <w:rsid w:val="00D4478E"/>
    <w:rsid w:val="00D534C1"/>
    <w:rsid w:val="00D55171"/>
    <w:rsid w:val="00D56C50"/>
    <w:rsid w:val="00D61F05"/>
    <w:rsid w:val="00D6269D"/>
    <w:rsid w:val="00D62CCA"/>
    <w:rsid w:val="00D73188"/>
    <w:rsid w:val="00D82A1B"/>
    <w:rsid w:val="00D82B17"/>
    <w:rsid w:val="00D84611"/>
    <w:rsid w:val="00D85871"/>
    <w:rsid w:val="00D86236"/>
    <w:rsid w:val="00D90B92"/>
    <w:rsid w:val="00DA13F4"/>
    <w:rsid w:val="00DA2F7B"/>
    <w:rsid w:val="00DA782A"/>
    <w:rsid w:val="00DB06C9"/>
    <w:rsid w:val="00DB1F66"/>
    <w:rsid w:val="00DB29CC"/>
    <w:rsid w:val="00DB398B"/>
    <w:rsid w:val="00DB3F5E"/>
    <w:rsid w:val="00DB4D9C"/>
    <w:rsid w:val="00DB68C0"/>
    <w:rsid w:val="00DB76FD"/>
    <w:rsid w:val="00DC2C58"/>
    <w:rsid w:val="00DD2802"/>
    <w:rsid w:val="00DD75A4"/>
    <w:rsid w:val="00DD769E"/>
    <w:rsid w:val="00DE13EA"/>
    <w:rsid w:val="00DE4C44"/>
    <w:rsid w:val="00DE6134"/>
    <w:rsid w:val="00DE78A0"/>
    <w:rsid w:val="00DF1E74"/>
    <w:rsid w:val="00DF6B47"/>
    <w:rsid w:val="00DF6B51"/>
    <w:rsid w:val="00E00AE9"/>
    <w:rsid w:val="00E01144"/>
    <w:rsid w:val="00E04166"/>
    <w:rsid w:val="00E0584E"/>
    <w:rsid w:val="00E06636"/>
    <w:rsid w:val="00E11617"/>
    <w:rsid w:val="00E11E5F"/>
    <w:rsid w:val="00E130C8"/>
    <w:rsid w:val="00E15E62"/>
    <w:rsid w:val="00E16B88"/>
    <w:rsid w:val="00E17B49"/>
    <w:rsid w:val="00E206A8"/>
    <w:rsid w:val="00E21CB7"/>
    <w:rsid w:val="00E21F8E"/>
    <w:rsid w:val="00E24B76"/>
    <w:rsid w:val="00E25EB0"/>
    <w:rsid w:val="00E27026"/>
    <w:rsid w:val="00E319ED"/>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5635"/>
    <w:rsid w:val="00E8752B"/>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68E"/>
    <w:rsid w:val="00ED7803"/>
    <w:rsid w:val="00EE0F16"/>
    <w:rsid w:val="00EE54FA"/>
    <w:rsid w:val="00EF0873"/>
    <w:rsid w:val="00EF08C9"/>
    <w:rsid w:val="00EF2040"/>
    <w:rsid w:val="00EF4011"/>
    <w:rsid w:val="00EF5234"/>
    <w:rsid w:val="00EF5665"/>
    <w:rsid w:val="00EF7788"/>
    <w:rsid w:val="00F02174"/>
    <w:rsid w:val="00F0368A"/>
    <w:rsid w:val="00F06902"/>
    <w:rsid w:val="00F0698E"/>
    <w:rsid w:val="00F10360"/>
    <w:rsid w:val="00F11CDE"/>
    <w:rsid w:val="00F13CFE"/>
    <w:rsid w:val="00F144C0"/>
    <w:rsid w:val="00F15560"/>
    <w:rsid w:val="00F15723"/>
    <w:rsid w:val="00F20A5E"/>
    <w:rsid w:val="00F234BF"/>
    <w:rsid w:val="00F24096"/>
    <w:rsid w:val="00F265DE"/>
    <w:rsid w:val="00F26EE5"/>
    <w:rsid w:val="00F272EF"/>
    <w:rsid w:val="00F30DE3"/>
    <w:rsid w:val="00F33386"/>
    <w:rsid w:val="00F3540B"/>
    <w:rsid w:val="00F47B3F"/>
    <w:rsid w:val="00F50C75"/>
    <w:rsid w:val="00F52A9F"/>
    <w:rsid w:val="00F530A0"/>
    <w:rsid w:val="00F5360E"/>
    <w:rsid w:val="00F553C1"/>
    <w:rsid w:val="00F56189"/>
    <w:rsid w:val="00F565C3"/>
    <w:rsid w:val="00F5761E"/>
    <w:rsid w:val="00F60DE4"/>
    <w:rsid w:val="00F6159D"/>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23B1"/>
    <w:rsid w:val="00FB3818"/>
    <w:rsid w:val="00FB3AEF"/>
    <w:rsid w:val="00FB3F2E"/>
    <w:rsid w:val="00FB7360"/>
    <w:rsid w:val="00FC031F"/>
    <w:rsid w:val="00FC1689"/>
    <w:rsid w:val="00FC411D"/>
    <w:rsid w:val="00FC6222"/>
    <w:rsid w:val="00FC6F3A"/>
    <w:rsid w:val="00FC7FD9"/>
    <w:rsid w:val="00FD0FA8"/>
    <w:rsid w:val="00FD34D0"/>
    <w:rsid w:val="00FD5DB5"/>
    <w:rsid w:val="00FD67A1"/>
    <w:rsid w:val="00FD7203"/>
    <w:rsid w:val="00FE0A8C"/>
    <w:rsid w:val="00FE6E28"/>
    <w:rsid w:val="00FF176F"/>
    <w:rsid w:val="034CBD1B"/>
    <w:rsid w:val="035D9250"/>
    <w:rsid w:val="04599562"/>
    <w:rsid w:val="04C28066"/>
    <w:rsid w:val="06C1CBED"/>
    <w:rsid w:val="07325F98"/>
    <w:rsid w:val="0734EF4E"/>
    <w:rsid w:val="08384738"/>
    <w:rsid w:val="09F8D537"/>
    <w:rsid w:val="0A495019"/>
    <w:rsid w:val="0EB3839F"/>
    <w:rsid w:val="11AB7FAF"/>
    <w:rsid w:val="125F43E1"/>
    <w:rsid w:val="129BE8A3"/>
    <w:rsid w:val="131E3AE1"/>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64C2072"/>
    <w:rsid w:val="389FFBFC"/>
    <w:rsid w:val="39FA45B5"/>
    <w:rsid w:val="3A7C1437"/>
    <w:rsid w:val="3B0CFB8C"/>
    <w:rsid w:val="3C30757D"/>
    <w:rsid w:val="401D3B37"/>
    <w:rsid w:val="48B20829"/>
    <w:rsid w:val="494AA128"/>
    <w:rsid w:val="4A54644F"/>
    <w:rsid w:val="4B0169EB"/>
    <w:rsid w:val="4CCEF57A"/>
    <w:rsid w:val="531DE978"/>
    <w:rsid w:val="556F7118"/>
    <w:rsid w:val="5A881284"/>
    <w:rsid w:val="5B4EA3CC"/>
    <w:rsid w:val="5D193817"/>
    <w:rsid w:val="5DB92629"/>
    <w:rsid w:val="60305B69"/>
    <w:rsid w:val="6608000D"/>
    <w:rsid w:val="6684806F"/>
    <w:rsid w:val="668BFADB"/>
    <w:rsid w:val="6B06290C"/>
    <w:rsid w:val="6B9F4149"/>
    <w:rsid w:val="6BE43838"/>
    <w:rsid w:val="6C2961F8"/>
    <w:rsid w:val="6D22B396"/>
    <w:rsid w:val="6DDD906D"/>
    <w:rsid w:val="6DF9C240"/>
    <w:rsid w:val="6E931A0C"/>
    <w:rsid w:val="6F04DBAC"/>
    <w:rsid w:val="70C91703"/>
    <w:rsid w:val="728A052F"/>
    <w:rsid w:val="77BF510D"/>
    <w:rsid w:val="79D6DC47"/>
    <w:rsid w:val="79E482F3"/>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DC2C58"/>
    <w:pPr>
      <w:widowControl w:val="0"/>
      <w:autoSpaceDE w:val="0"/>
      <w:autoSpaceDN w:val="0"/>
      <w:ind w:left="106"/>
    </w:pPr>
    <w:rPr>
      <w:sz w:val="22"/>
      <w:szCs w:val="22"/>
      <w:lang w:val="kk-KZ"/>
    </w:rPr>
  </w:style>
  <w:style w:type="character" w:styleId="aff1">
    <w:name w:val="Strong"/>
    <w:basedOn w:val="a0"/>
    <w:uiPriority w:val="22"/>
    <w:qFormat/>
    <w:rsid w:val="00F26EE5"/>
    <w:rPr>
      <w:b/>
      <w:bCs/>
    </w:rPr>
  </w:style>
  <w:style w:type="character" w:styleId="aff2">
    <w:name w:val="Emphasis"/>
    <w:basedOn w:val="a0"/>
    <w:uiPriority w:val="20"/>
    <w:qFormat/>
    <w:rsid w:val="006618FE"/>
    <w:rPr>
      <w:i/>
      <w:iCs/>
    </w:rPr>
  </w:style>
  <w:style w:type="character" w:customStyle="1" w:styleId="ms-1">
    <w:name w:val="ms-1"/>
    <w:basedOn w:val="a0"/>
    <w:rsid w:val="00140389"/>
  </w:style>
  <w:style w:type="character" w:customStyle="1" w:styleId="max-w-15ch">
    <w:name w:val="max-w-[15ch]"/>
    <w:basedOn w:val="a0"/>
    <w:rsid w:val="00140389"/>
  </w:style>
  <w:style w:type="character" w:customStyle="1" w:styleId="-me-1">
    <w:name w:val="-me-1"/>
    <w:basedOn w:val="a0"/>
    <w:rsid w:val="001403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DC2C58"/>
    <w:pPr>
      <w:widowControl w:val="0"/>
      <w:autoSpaceDE w:val="0"/>
      <w:autoSpaceDN w:val="0"/>
      <w:ind w:left="106"/>
    </w:pPr>
    <w:rPr>
      <w:sz w:val="22"/>
      <w:szCs w:val="22"/>
      <w:lang w:val="kk-KZ"/>
    </w:rPr>
  </w:style>
  <w:style w:type="character" w:styleId="aff1">
    <w:name w:val="Strong"/>
    <w:basedOn w:val="a0"/>
    <w:uiPriority w:val="22"/>
    <w:qFormat/>
    <w:rsid w:val="00F26EE5"/>
    <w:rPr>
      <w:b/>
      <w:bCs/>
    </w:rPr>
  </w:style>
  <w:style w:type="character" w:styleId="aff2">
    <w:name w:val="Emphasis"/>
    <w:basedOn w:val="a0"/>
    <w:uiPriority w:val="20"/>
    <w:qFormat/>
    <w:rsid w:val="006618FE"/>
    <w:rPr>
      <w:i/>
      <w:iCs/>
    </w:rPr>
  </w:style>
  <w:style w:type="character" w:customStyle="1" w:styleId="ms-1">
    <w:name w:val="ms-1"/>
    <w:basedOn w:val="a0"/>
    <w:rsid w:val="00140389"/>
  </w:style>
  <w:style w:type="character" w:customStyle="1" w:styleId="max-w-15ch">
    <w:name w:val="max-w-[15ch]"/>
    <w:basedOn w:val="a0"/>
    <w:rsid w:val="00140389"/>
  </w:style>
  <w:style w:type="character" w:customStyle="1" w:styleId="-me-1">
    <w:name w:val="-me-1"/>
    <w:basedOn w:val="a0"/>
    <w:rsid w:val="00140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73753335">
      <w:bodyDiv w:val="1"/>
      <w:marLeft w:val="0"/>
      <w:marRight w:val="0"/>
      <w:marTop w:val="0"/>
      <w:marBottom w:val="0"/>
      <w:divBdr>
        <w:top w:val="none" w:sz="0" w:space="0" w:color="auto"/>
        <w:left w:val="none" w:sz="0" w:space="0" w:color="auto"/>
        <w:bottom w:val="none" w:sz="0" w:space="0" w:color="auto"/>
        <w:right w:val="none" w:sz="0" w:space="0" w:color="auto"/>
      </w:divBdr>
    </w:div>
    <w:div w:id="338314186">
      <w:bodyDiv w:val="1"/>
      <w:marLeft w:val="0"/>
      <w:marRight w:val="0"/>
      <w:marTop w:val="0"/>
      <w:marBottom w:val="0"/>
      <w:divBdr>
        <w:top w:val="none" w:sz="0" w:space="0" w:color="auto"/>
        <w:left w:val="none" w:sz="0" w:space="0" w:color="auto"/>
        <w:bottom w:val="none" w:sz="0" w:space="0" w:color="auto"/>
        <w:right w:val="none" w:sz="0" w:space="0" w:color="auto"/>
      </w:divBdr>
    </w:div>
    <w:div w:id="488836520">
      <w:bodyDiv w:val="1"/>
      <w:marLeft w:val="0"/>
      <w:marRight w:val="0"/>
      <w:marTop w:val="0"/>
      <w:marBottom w:val="0"/>
      <w:divBdr>
        <w:top w:val="none" w:sz="0" w:space="0" w:color="auto"/>
        <w:left w:val="none" w:sz="0" w:space="0" w:color="auto"/>
        <w:bottom w:val="none" w:sz="0" w:space="0" w:color="auto"/>
        <w:right w:val="none" w:sz="0" w:space="0" w:color="auto"/>
      </w:divBdr>
    </w:div>
    <w:div w:id="632564249">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082799541">
      <w:bodyDiv w:val="1"/>
      <w:marLeft w:val="0"/>
      <w:marRight w:val="0"/>
      <w:marTop w:val="0"/>
      <w:marBottom w:val="0"/>
      <w:divBdr>
        <w:top w:val="none" w:sz="0" w:space="0" w:color="auto"/>
        <w:left w:val="none" w:sz="0" w:space="0" w:color="auto"/>
        <w:bottom w:val="none" w:sz="0" w:space="0" w:color="auto"/>
        <w:right w:val="none" w:sz="0" w:space="0" w:color="auto"/>
      </w:divBdr>
    </w:div>
    <w:div w:id="1251044248">
      <w:bodyDiv w:val="1"/>
      <w:marLeft w:val="0"/>
      <w:marRight w:val="0"/>
      <w:marTop w:val="0"/>
      <w:marBottom w:val="0"/>
      <w:divBdr>
        <w:top w:val="none" w:sz="0" w:space="0" w:color="auto"/>
        <w:left w:val="none" w:sz="0" w:space="0" w:color="auto"/>
        <w:bottom w:val="none" w:sz="0" w:space="0" w:color="auto"/>
        <w:right w:val="none" w:sz="0" w:space="0" w:color="auto"/>
      </w:divBdr>
    </w:div>
    <w:div w:id="1264261576">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147038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72467B32-A891-4642-9B41-F66EC610F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4.xml><?xml version="1.0" encoding="utf-8"?>
<ds:datastoreItem xmlns:ds="http://schemas.openxmlformats.org/officeDocument/2006/customXml" ds:itemID="{26279584-5368-4F78-9128-BDF89064B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3876</Words>
  <Characters>22094</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User</cp:lastModifiedBy>
  <cp:revision>2</cp:revision>
  <cp:lastPrinted>2023-06-26T06:36:00Z</cp:lastPrinted>
  <dcterms:created xsi:type="dcterms:W3CDTF">2026-01-04T14:43:00Z</dcterms:created>
  <dcterms:modified xsi:type="dcterms:W3CDTF">2026-01-04T14:43:00Z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